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CC" w:rsidRPr="00B11A36" w:rsidRDefault="00684DCC" w:rsidP="00684DCC">
      <w:pPr>
        <w:jc w:val="center"/>
        <w:rPr>
          <w:rFonts w:ascii="Times New Roman" w:hAnsi="Times New Roman"/>
          <w:b/>
          <w:caps/>
          <w:sz w:val="32"/>
        </w:rPr>
      </w:pPr>
      <w:r>
        <w:rPr>
          <w:rFonts w:ascii="Times New Roman" w:hAnsi="Times New Roman"/>
          <w:b/>
          <w:caps/>
          <w:sz w:val="32"/>
        </w:rPr>
        <w:t>MOTIVATING LEARNERS</w:t>
      </w:r>
    </w:p>
    <w:p w:rsidR="00684DCC" w:rsidRPr="003B04DC" w:rsidRDefault="00684DCC" w:rsidP="00684DCC">
      <w:pPr>
        <w:jc w:val="center"/>
        <w:rPr>
          <w:rFonts w:ascii="Times New Roman" w:hAnsi="Times New Roman"/>
          <w:b/>
          <w:sz w:val="28"/>
        </w:rPr>
      </w:pPr>
      <w:r>
        <w:rPr>
          <w:rFonts w:ascii="Times New Roman" w:hAnsi="Times New Roman"/>
          <w:b/>
          <w:sz w:val="28"/>
        </w:rPr>
        <w:t>EPSY 3</w:t>
      </w:r>
      <w:r w:rsidRPr="003B04DC">
        <w:rPr>
          <w:rFonts w:ascii="Times New Roman" w:hAnsi="Times New Roman"/>
          <w:b/>
          <w:sz w:val="28"/>
        </w:rPr>
        <w:t>533-503 (online)</w:t>
      </w:r>
    </w:p>
    <w:p w:rsidR="00684DCC" w:rsidRPr="003B04DC" w:rsidRDefault="009268E0" w:rsidP="00684DCC">
      <w:pPr>
        <w:jc w:val="center"/>
        <w:rPr>
          <w:rFonts w:ascii="Times New Roman" w:hAnsi="Times New Roman"/>
          <w:b/>
          <w:sz w:val="28"/>
        </w:rPr>
      </w:pPr>
      <w:r>
        <w:rPr>
          <w:rFonts w:ascii="Times New Roman" w:hAnsi="Times New Roman"/>
          <w:b/>
          <w:sz w:val="28"/>
        </w:rPr>
        <w:t>Spring 2012</w:t>
      </w:r>
    </w:p>
    <w:p w:rsidR="00684DCC" w:rsidRPr="00D43B27" w:rsidRDefault="00684DCC" w:rsidP="00684DCC">
      <w:pPr>
        <w:jc w:val="center"/>
        <w:rPr>
          <w:rFonts w:ascii="Times New Roman" w:hAnsi="Times New Roman"/>
          <w:sz w:val="28"/>
        </w:rPr>
      </w:pPr>
    </w:p>
    <w:p w:rsidR="00684DCC" w:rsidRDefault="00684DCC" w:rsidP="00684DCC">
      <w:pPr>
        <w:rPr>
          <w:rFonts w:ascii="Times New Roman" w:hAnsi="Times New Roman"/>
        </w:rPr>
      </w:pPr>
      <w:r>
        <w:rPr>
          <w:rFonts w:ascii="Times New Roman" w:hAnsi="Times New Roman"/>
          <w:b/>
        </w:rPr>
        <w:t>Course Instructor:</w:t>
      </w:r>
      <w:r>
        <w:rPr>
          <w:rFonts w:ascii="Times New Roman" w:hAnsi="Times New Roman"/>
        </w:rPr>
        <w:t xml:space="preserve"> </w:t>
      </w:r>
      <w:proofErr w:type="spellStart"/>
      <w:r>
        <w:rPr>
          <w:rFonts w:ascii="Times New Roman" w:hAnsi="Times New Roman"/>
        </w:rPr>
        <w:t>Kamden</w:t>
      </w:r>
      <w:proofErr w:type="spellEnd"/>
      <w:r>
        <w:rPr>
          <w:rFonts w:ascii="Times New Roman" w:hAnsi="Times New Roman"/>
        </w:rPr>
        <w:t xml:space="preserve"> K. </w:t>
      </w:r>
      <w:proofErr w:type="spellStart"/>
      <w:r>
        <w:rPr>
          <w:rFonts w:ascii="Times New Roman" w:hAnsi="Times New Roman"/>
        </w:rPr>
        <w:t>Strunk</w:t>
      </w:r>
      <w:proofErr w:type="spellEnd"/>
      <w:r>
        <w:rPr>
          <w:rFonts w:ascii="Times New Roman" w:hAnsi="Times New Roman"/>
        </w:rPr>
        <w:t>, M.S.</w:t>
      </w:r>
      <w:r>
        <w:rPr>
          <w:rFonts w:ascii="Times New Roman" w:hAnsi="Times New Roman"/>
        </w:rPr>
        <w:tab/>
      </w:r>
      <w:r>
        <w:rPr>
          <w:rFonts w:ascii="Times New Roman" w:hAnsi="Times New Roman"/>
          <w:b/>
        </w:rPr>
        <w:t xml:space="preserve">Supervising Faculty: </w:t>
      </w:r>
      <w:proofErr w:type="spellStart"/>
      <w:r w:rsidR="0020586F">
        <w:rPr>
          <w:rFonts w:ascii="Times New Roman" w:hAnsi="Times New Roman"/>
        </w:rPr>
        <w:t>YoonJung</w:t>
      </w:r>
      <w:proofErr w:type="spellEnd"/>
      <w:r w:rsidR="0020586F">
        <w:rPr>
          <w:rFonts w:ascii="Times New Roman" w:hAnsi="Times New Roman"/>
        </w:rPr>
        <w:t xml:space="preserve"> Cho, Ph.D.</w:t>
      </w:r>
    </w:p>
    <w:p w:rsidR="00684DCC" w:rsidRDefault="00684DCC" w:rsidP="00684DCC">
      <w:pPr>
        <w:rPr>
          <w:rFonts w:ascii="Times New Roman" w:hAnsi="Times New Roman"/>
        </w:rPr>
      </w:pPr>
      <w:r>
        <w:rPr>
          <w:rFonts w:ascii="Times New Roman" w:hAnsi="Times New Roman"/>
          <w:b/>
        </w:rPr>
        <w:t xml:space="preserve">Office Address: </w:t>
      </w:r>
      <w:r>
        <w:rPr>
          <w:rFonts w:ascii="Times New Roman" w:hAnsi="Times New Roman"/>
        </w:rPr>
        <w:t>413 Willard Hall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Office Address:</w:t>
      </w:r>
      <w:r w:rsidR="005C3036">
        <w:rPr>
          <w:rFonts w:ascii="Times New Roman" w:hAnsi="Times New Roman"/>
        </w:rPr>
        <w:t xml:space="preserve"> </w:t>
      </w:r>
      <w:r w:rsidR="007A4F92">
        <w:rPr>
          <w:rFonts w:ascii="Times New Roman" w:hAnsi="Times New Roman"/>
        </w:rPr>
        <w:t>4</w:t>
      </w:r>
      <w:r w:rsidR="0020586F">
        <w:rPr>
          <w:rFonts w:ascii="Times New Roman" w:hAnsi="Times New Roman"/>
        </w:rPr>
        <w:t>24</w:t>
      </w:r>
      <w:r>
        <w:rPr>
          <w:rFonts w:ascii="Times New Roman" w:hAnsi="Times New Roman"/>
        </w:rPr>
        <w:t xml:space="preserve"> Willard Hall</w:t>
      </w:r>
    </w:p>
    <w:p w:rsidR="00684DCC" w:rsidRDefault="00684DCC" w:rsidP="00684DCC">
      <w:pPr>
        <w:rPr>
          <w:rFonts w:ascii="Times New Roman" w:hAnsi="Times New Roman"/>
        </w:rPr>
      </w:pPr>
      <w:r>
        <w:rPr>
          <w:rFonts w:ascii="Times New Roman" w:hAnsi="Times New Roman"/>
          <w:b/>
        </w:rPr>
        <w:t xml:space="preserve">Office Phone: </w:t>
      </w:r>
      <w:r>
        <w:rPr>
          <w:rFonts w:ascii="Times New Roman" w:hAnsi="Times New Roman"/>
        </w:rPr>
        <w:t>(405) 744-3485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Office Phone:</w:t>
      </w:r>
      <w:r>
        <w:rPr>
          <w:rFonts w:ascii="Times New Roman" w:hAnsi="Times New Roman"/>
        </w:rPr>
        <w:t xml:space="preserve"> (405) 744-</w:t>
      </w:r>
      <w:r w:rsidR="0020586F">
        <w:rPr>
          <w:rFonts w:ascii="Times New Roman" w:hAnsi="Times New Roman"/>
        </w:rPr>
        <w:t>9444</w:t>
      </w:r>
    </w:p>
    <w:p w:rsidR="0020586F" w:rsidRDefault="0020586F" w:rsidP="00684DCC">
      <w:pPr>
        <w:rPr>
          <w:rFonts w:ascii="Times New Roman" w:hAnsi="Times New Roman"/>
        </w:rPr>
      </w:pPr>
      <w:r>
        <w:rPr>
          <w:rFonts w:ascii="Times New Roman" w:hAnsi="Times New Roman"/>
          <w:b/>
        </w:rPr>
        <w:t xml:space="preserve">Cell Phone: </w:t>
      </w:r>
      <w:r>
        <w:rPr>
          <w:rFonts w:ascii="Times New Roman" w:hAnsi="Times New Roman"/>
        </w:rPr>
        <w:t>(918) 521-2422</w:t>
      </w:r>
    </w:p>
    <w:p w:rsidR="00684DCC" w:rsidRDefault="00684DCC" w:rsidP="00684DCC">
      <w:pPr>
        <w:rPr>
          <w:rFonts w:ascii="Times New Roman" w:hAnsi="Times New Roman"/>
        </w:rPr>
      </w:pPr>
      <w:r>
        <w:rPr>
          <w:rFonts w:ascii="Times New Roman" w:hAnsi="Times New Roman"/>
          <w:b/>
        </w:rPr>
        <w:t xml:space="preserve">Email: </w:t>
      </w:r>
      <w:hyperlink r:id="rId5" w:history="1">
        <w:r w:rsidRPr="00C34113">
          <w:rPr>
            <w:rStyle w:val="Hyperlink"/>
            <w:rFonts w:ascii="Times New Roman" w:hAnsi="Times New Roman"/>
          </w:rPr>
          <w:t>kamden.strunk@okstate.edu</w:t>
        </w:r>
      </w:hyperlink>
      <w:r>
        <w:rPr>
          <w:rFonts w:ascii="Times New Roman" w:hAnsi="Times New Roman"/>
        </w:rPr>
        <w:tab/>
      </w:r>
      <w:r>
        <w:rPr>
          <w:rFonts w:ascii="Times New Roman" w:hAnsi="Times New Roman"/>
        </w:rPr>
        <w:tab/>
      </w:r>
      <w:r>
        <w:rPr>
          <w:rFonts w:ascii="Times New Roman" w:hAnsi="Times New Roman"/>
        </w:rPr>
        <w:tab/>
      </w:r>
      <w:r w:rsidRPr="00D43B27">
        <w:rPr>
          <w:rFonts w:ascii="Times New Roman" w:hAnsi="Times New Roman"/>
          <w:b/>
        </w:rPr>
        <w:t>Email:</w:t>
      </w:r>
      <w:r w:rsidR="0020586F">
        <w:rPr>
          <w:rFonts w:ascii="Times New Roman" w:hAnsi="Times New Roman"/>
        </w:rPr>
        <w:t xml:space="preserve"> </w:t>
      </w:r>
      <w:hyperlink r:id="rId6" w:history="1">
        <w:r w:rsidR="0020586F" w:rsidRPr="00070485">
          <w:rPr>
            <w:rStyle w:val="Hyperlink"/>
            <w:rFonts w:ascii="Times New Roman" w:hAnsi="Times New Roman"/>
          </w:rPr>
          <w:t>yoonjung.cho@okstate.edu</w:t>
        </w:r>
      </w:hyperlink>
      <w:r w:rsidR="0020586F">
        <w:rPr>
          <w:rFonts w:ascii="Times New Roman" w:hAnsi="Times New Roman"/>
        </w:rPr>
        <w:t xml:space="preserve"> </w:t>
      </w:r>
    </w:p>
    <w:p w:rsidR="00684DCC" w:rsidRDefault="00684DCC" w:rsidP="00836654">
      <w:pPr>
        <w:rPr>
          <w:rFonts w:ascii="Times New Roman" w:hAnsi="Times New Roman"/>
        </w:rPr>
      </w:pPr>
      <w:r>
        <w:rPr>
          <w:rFonts w:ascii="Times New Roman" w:hAnsi="Times New Roman"/>
          <w:b/>
        </w:rPr>
        <w:t xml:space="preserve">Office Hours: </w:t>
      </w:r>
      <w:r w:rsidR="00836654">
        <w:rPr>
          <w:rFonts w:ascii="Times New Roman" w:hAnsi="Times New Roman"/>
        </w:rPr>
        <w:t xml:space="preserve">Mondays: </w:t>
      </w:r>
      <w:r w:rsidR="00D11EB9">
        <w:rPr>
          <w:rFonts w:ascii="Times New Roman" w:hAnsi="Times New Roman"/>
        </w:rPr>
        <w:t>8:30AM to 12:00PM</w:t>
      </w:r>
    </w:p>
    <w:p w:rsidR="00836654" w:rsidRDefault="00D11EB9" w:rsidP="00836654">
      <w:pPr>
        <w:rPr>
          <w:rFonts w:ascii="Times New Roman" w:hAnsi="Times New Roman"/>
        </w:rPr>
      </w:pPr>
      <w:r>
        <w:rPr>
          <w:rFonts w:ascii="Times New Roman" w:hAnsi="Times New Roman"/>
        </w:rPr>
        <w:tab/>
      </w:r>
      <w:r>
        <w:rPr>
          <w:rFonts w:ascii="Times New Roman" w:hAnsi="Times New Roman"/>
        </w:rPr>
        <w:tab/>
        <w:t>Tuesdays: 8:30AM to 10:00AM</w:t>
      </w:r>
    </w:p>
    <w:p w:rsidR="00D11EB9" w:rsidRDefault="00D11EB9" w:rsidP="00836654">
      <w:pPr>
        <w:rPr>
          <w:rFonts w:ascii="Times New Roman" w:hAnsi="Times New Roman"/>
        </w:rPr>
      </w:pPr>
      <w:r>
        <w:rPr>
          <w:rFonts w:ascii="Times New Roman" w:hAnsi="Times New Roman"/>
        </w:rPr>
        <w:tab/>
      </w:r>
      <w:r>
        <w:rPr>
          <w:rFonts w:ascii="Times New Roman" w:hAnsi="Times New Roman"/>
        </w:rPr>
        <w:tab/>
        <w:t>Wednesdays: 8:30AM to 12:00PM</w:t>
      </w:r>
    </w:p>
    <w:p w:rsidR="00D11EB9" w:rsidRDefault="00D11EB9" w:rsidP="00836654">
      <w:pPr>
        <w:rPr>
          <w:rFonts w:ascii="Times New Roman" w:hAnsi="Times New Roman"/>
        </w:rPr>
      </w:pPr>
      <w:r>
        <w:rPr>
          <w:rFonts w:ascii="Times New Roman" w:hAnsi="Times New Roman"/>
        </w:rPr>
        <w:tab/>
      </w:r>
      <w:r>
        <w:rPr>
          <w:rFonts w:ascii="Times New Roman" w:hAnsi="Times New Roman"/>
        </w:rPr>
        <w:tab/>
        <w:t>Thursdays: 8:30AM to 10:00AM</w:t>
      </w:r>
    </w:p>
    <w:p w:rsidR="00C93F5D" w:rsidRDefault="00C93F5D" w:rsidP="00684DCC">
      <w:pPr>
        <w:ind w:left="720" w:firstLine="720"/>
        <w:rPr>
          <w:rFonts w:ascii="Times New Roman" w:hAnsi="Times New Roman"/>
        </w:rPr>
      </w:pPr>
      <w:r>
        <w:rPr>
          <w:rFonts w:ascii="Times New Roman" w:hAnsi="Times New Roman"/>
        </w:rPr>
        <w:t xml:space="preserve">And Other Days/Times </w:t>
      </w:r>
      <w:proofErr w:type="gramStart"/>
      <w:r>
        <w:rPr>
          <w:rFonts w:ascii="Times New Roman" w:hAnsi="Times New Roman"/>
        </w:rPr>
        <w:t>By</w:t>
      </w:r>
      <w:proofErr w:type="gramEnd"/>
      <w:r>
        <w:rPr>
          <w:rFonts w:ascii="Times New Roman" w:hAnsi="Times New Roman"/>
        </w:rPr>
        <w:t xml:space="preserve"> Appointment</w:t>
      </w:r>
    </w:p>
    <w:p w:rsidR="00684DCC" w:rsidRPr="00684DCC" w:rsidRDefault="00684DCC" w:rsidP="00684DCC">
      <w:pPr>
        <w:rPr>
          <w:rFonts w:ascii="Times New Roman" w:hAnsi="Times New Roman"/>
        </w:rPr>
      </w:pPr>
      <w:r>
        <w:rPr>
          <w:rFonts w:ascii="Times New Roman" w:hAnsi="Times New Roman"/>
          <w:b/>
        </w:rPr>
        <w:t>Online Office Hours:</w:t>
      </w:r>
      <w:r>
        <w:rPr>
          <w:rFonts w:ascii="Times New Roman" w:hAnsi="Times New Roman"/>
        </w:rPr>
        <w:t xml:space="preserve"> Same as regular office hours, Skype username: </w:t>
      </w:r>
      <w:proofErr w:type="spellStart"/>
      <w:r>
        <w:rPr>
          <w:rFonts w:ascii="Times New Roman" w:hAnsi="Times New Roman"/>
        </w:rPr>
        <w:t>kamden.strunk</w:t>
      </w:r>
      <w:proofErr w:type="spellEnd"/>
    </w:p>
    <w:p w:rsidR="00684DCC" w:rsidRDefault="00684DCC" w:rsidP="00684DCC">
      <w:pPr>
        <w:rPr>
          <w:rFonts w:ascii="Times New Roman" w:hAnsi="Times New Roman"/>
        </w:rPr>
      </w:pPr>
    </w:p>
    <w:p w:rsidR="00684DCC" w:rsidRDefault="00684DCC" w:rsidP="00684DCC">
      <w:pPr>
        <w:rPr>
          <w:rFonts w:ascii="Times New Roman" w:hAnsi="Times New Roman"/>
          <w:b/>
          <w:caps/>
        </w:rPr>
      </w:pPr>
      <w:r w:rsidRPr="00B11A36">
        <w:rPr>
          <w:rFonts w:ascii="Times New Roman" w:hAnsi="Times New Roman"/>
          <w:b/>
          <w:caps/>
        </w:rPr>
        <w:t>Required Course Textbook</w:t>
      </w:r>
      <w:r>
        <w:rPr>
          <w:rFonts w:ascii="Times New Roman" w:hAnsi="Times New Roman"/>
          <w:b/>
          <w:caps/>
        </w:rPr>
        <w:t>S:</w:t>
      </w:r>
    </w:p>
    <w:p w:rsidR="00684DCC" w:rsidRPr="00B11A36" w:rsidRDefault="00684DCC" w:rsidP="00684DCC">
      <w:pPr>
        <w:rPr>
          <w:rFonts w:ascii="Times New Roman" w:hAnsi="Times New Roman"/>
          <w:caps/>
        </w:rPr>
      </w:pPr>
    </w:p>
    <w:p w:rsidR="00684DCC" w:rsidRDefault="00684DCC" w:rsidP="00684DCC">
      <w:pPr>
        <w:ind w:left="720" w:hanging="720"/>
        <w:rPr>
          <w:rFonts w:ascii="Times New Roman" w:hAnsi="Times New Roman"/>
        </w:rPr>
      </w:pPr>
      <w:proofErr w:type="spellStart"/>
      <w:r>
        <w:rPr>
          <w:rFonts w:ascii="Times New Roman" w:hAnsi="Times New Roman"/>
        </w:rPr>
        <w:t>Brophy</w:t>
      </w:r>
      <w:proofErr w:type="spellEnd"/>
      <w:r>
        <w:rPr>
          <w:rFonts w:ascii="Times New Roman" w:hAnsi="Times New Roman"/>
        </w:rPr>
        <w:t xml:space="preserve">, J. (2004). </w:t>
      </w:r>
      <w:r>
        <w:rPr>
          <w:rFonts w:ascii="Times New Roman" w:hAnsi="Times New Roman"/>
          <w:i/>
        </w:rPr>
        <w:t>Motivating Students to Learn</w:t>
      </w:r>
      <w:r>
        <w:rPr>
          <w:rFonts w:ascii="Times New Roman" w:hAnsi="Times New Roman"/>
        </w:rPr>
        <w:t xml:space="preserve"> (</w:t>
      </w:r>
      <w:r w:rsidR="00705E19">
        <w:rPr>
          <w:rFonts w:ascii="Times New Roman" w:hAnsi="Times New Roman"/>
        </w:rPr>
        <w:t>3</w:t>
      </w:r>
      <w:r w:rsidR="00705E19">
        <w:rPr>
          <w:rFonts w:ascii="Times New Roman" w:hAnsi="Times New Roman"/>
          <w:vertAlign w:val="superscript"/>
        </w:rPr>
        <w:t>r</w:t>
      </w:r>
      <w:r w:rsidRPr="00684DCC">
        <w:rPr>
          <w:rFonts w:ascii="Times New Roman" w:hAnsi="Times New Roman"/>
          <w:vertAlign w:val="superscript"/>
        </w:rPr>
        <w:t>d</w:t>
      </w:r>
      <w:r>
        <w:rPr>
          <w:rFonts w:ascii="Times New Roman" w:hAnsi="Times New Roman"/>
        </w:rPr>
        <w:t xml:space="preserve"> ed.)</w:t>
      </w:r>
      <w:r>
        <w:rPr>
          <w:rFonts w:ascii="Times New Roman" w:hAnsi="Times New Roman"/>
          <w:i/>
        </w:rPr>
        <w:t xml:space="preserve">. </w:t>
      </w:r>
      <w:r>
        <w:rPr>
          <w:rFonts w:ascii="Times New Roman" w:hAnsi="Times New Roman"/>
        </w:rPr>
        <w:t>Mahwah, NJ: Lawrence Erlbaum Associates.</w:t>
      </w:r>
    </w:p>
    <w:p w:rsidR="00684DCC" w:rsidRPr="00684DCC" w:rsidRDefault="00684DCC" w:rsidP="00684DCC">
      <w:pPr>
        <w:ind w:left="720" w:hanging="720"/>
        <w:rPr>
          <w:rFonts w:ascii="Times New Roman" w:hAnsi="Times New Roman"/>
        </w:rPr>
      </w:pPr>
      <w:proofErr w:type="spellStart"/>
      <w:r>
        <w:rPr>
          <w:rFonts w:ascii="Times New Roman" w:hAnsi="Times New Roman"/>
        </w:rPr>
        <w:t>Wlodkowski</w:t>
      </w:r>
      <w:proofErr w:type="spellEnd"/>
      <w:r>
        <w:rPr>
          <w:rFonts w:ascii="Times New Roman" w:hAnsi="Times New Roman"/>
        </w:rPr>
        <w:t xml:space="preserve">, R. J. (2008). </w:t>
      </w:r>
      <w:r>
        <w:rPr>
          <w:rFonts w:ascii="Times New Roman" w:hAnsi="Times New Roman"/>
          <w:i/>
        </w:rPr>
        <w:t>Enhancing adult motivation to learn</w:t>
      </w:r>
      <w:r>
        <w:rPr>
          <w:rFonts w:ascii="Times New Roman" w:hAnsi="Times New Roman"/>
        </w:rPr>
        <w:t xml:space="preserve"> (3</w:t>
      </w:r>
      <w:r w:rsidRPr="00684DCC">
        <w:rPr>
          <w:rFonts w:ascii="Times New Roman" w:hAnsi="Times New Roman"/>
          <w:vertAlign w:val="superscript"/>
        </w:rPr>
        <w:t>rd</w:t>
      </w:r>
      <w:r>
        <w:rPr>
          <w:rFonts w:ascii="Times New Roman" w:hAnsi="Times New Roman"/>
        </w:rPr>
        <w:t xml:space="preserve"> </w:t>
      </w:r>
      <w:proofErr w:type="gramStart"/>
      <w:r>
        <w:rPr>
          <w:rFonts w:ascii="Times New Roman" w:hAnsi="Times New Roman"/>
        </w:rPr>
        <w:t>ed</w:t>
      </w:r>
      <w:proofErr w:type="gramEnd"/>
      <w:r>
        <w:rPr>
          <w:rFonts w:ascii="Times New Roman" w:hAnsi="Times New Roman"/>
        </w:rPr>
        <w:t xml:space="preserve">.). San Francisco, CA: </w:t>
      </w:r>
      <w:proofErr w:type="spellStart"/>
      <w:r>
        <w:rPr>
          <w:rFonts w:ascii="Times New Roman" w:hAnsi="Times New Roman"/>
        </w:rPr>
        <w:t>Jossy</w:t>
      </w:r>
      <w:proofErr w:type="spellEnd"/>
      <w:r>
        <w:rPr>
          <w:rFonts w:ascii="Times New Roman" w:hAnsi="Times New Roman"/>
        </w:rPr>
        <w:t>-Bass Publishers.</w:t>
      </w:r>
    </w:p>
    <w:p w:rsidR="00684DCC" w:rsidRDefault="00684DCC" w:rsidP="00684DCC">
      <w:pPr>
        <w:rPr>
          <w:rFonts w:ascii="Times New Roman" w:hAnsi="Times New Roman"/>
        </w:rPr>
      </w:pPr>
    </w:p>
    <w:p w:rsidR="00684DCC" w:rsidRDefault="00684DCC" w:rsidP="00684DCC">
      <w:pPr>
        <w:rPr>
          <w:rFonts w:ascii="Times New Roman" w:hAnsi="Times New Roman"/>
          <w:b/>
          <w:caps/>
        </w:rPr>
      </w:pPr>
      <w:r w:rsidRPr="00B11A36">
        <w:rPr>
          <w:rFonts w:ascii="Times New Roman" w:hAnsi="Times New Roman"/>
          <w:b/>
          <w:caps/>
        </w:rPr>
        <w:t>Course Description</w:t>
      </w:r>
      <w:r>
        <w:rPr>
          <w:rFonts w:ascii="Times New Roman" w:hAnsi="Times New Roman"/>
          <w:b/>
          <w:caps/>
        </w:rPr>
        <w:t>:</w:t>
      </w:r>
    </w:p>
    <w:p w:rsidR="00684DCC" w:rsidRPr="00B11A36" w:rsidRDefault="00684DCC" w:rsidP="00684DCC">
      <w:pPr>
        <w:rPr>
          <w:rFonts w:ascii="Times New Roman" w:hAnsi="Times New Roman"/>
          <w:caps/>
        </w:rPr>
      </w:pPr>
    </w:p>
    <w:p w:rsidR="00684DCC" w:rsidRPr="00D43B27" w:rsidRDefault="00684DCC" w:rsidP="00684DCC">
      <w:pPr>
        <w:rPr>
          <w:rFonts w:ascii="Times New Roman" w:hAnsi="Times New Roman"/>
        </w:rPr>
      </w:pPr>
      <w:r w:rsidRPr="00D43B27">
        <w:rPr>
          <w:rFonts w:ascii="Times New Roman" w:hAnsi="Times New Roman"/>
          <w:b/>
        </w:rPr>
        <w:t>University Catalog Description</w:t>
      </w:r>
      <w:r w:rsidRPr="00D43B27">
        <w:rPr>
          <w:rFonts w:ascii="Times New Roman" w:hAnsi="Times New Roman"/>
        </w:rPr>
        <w:t xml:space="preserve">: </w:t>
      </w:r>
      <w:r w:rsidRPr="00684DCC">
        <w:rPr>
          <w:rFonts w:ascii="Times New Roman" w:hAnsi="Times New Roman"/>
          <w:lang w:bidi="en-US"/>
        </w:rPr>
        <w:t>Current practices in learner motivation, school age through adult. Developing positive attitudes and building community in classrooms to stimulate motivation of all learners.</w:t>
      </w:r>
    </w:p>
    <w:p w:rsidR="00684DCC" w:rsidRDefault="00684DCC" w:rsidP="00684DCC">
      <w:pPr>
        <w:rPr>
          <w:rFonts w:ascii="Times New Roman" w:hAnsi="Times New Roman"/>
        </w:rPr>
      </w:pPr>
    </w:p>
    <w:p w:rsidR="00684DCC" w:rsidRDefault="00684DCC" w:rsidP="00684DCC">
      <w:pPr>
        <w:rPr>
          <w:rFonts w:ascii="Times New Roman" w:hAnsi="Times New Roman"/>
          <w:b/>
          <w:caps/>
        </w:rPr>
      </w:pPr>
      <w:r w:rsidRPr="00B11A36">
        <w:rPr>
          <w:rFonts w:ascii="Times New Roman" w:hAnsi="Times New Roman"/>
          <w:b/>
          <w:caps/>
        </w:rPr>
        <w:t>Course Objectives</w:t>
      </w:r>
      <w:r>
        <w:rPr>
          <w:rFonts w:ascii="Times New Roman" w:hAnsi="Times New Roman"/>
          <w:b/>
          <w:caps/>
        </w:rPr>
        <w:t>:</w:t>
      </w:r>
    </w:p>
    <w:p w:rsidR="00684DCC" w:rsidRPr="00B11A36" w:rsidRDefault="00684DCC" w:rsidP="00684DCC">
      <w:pPr>
        <w:rPr>
          <w:rFonts w:ascii="Times New Roman" w:hAnsi="Times New Roman"/>
          <w:b/>
          <w:caps/>
        </w:rPr>
      </w:pPr>
    </w:p>
    <w:p w:rsidR="008C0E39" w:rsidRPr="008C0E39" w:rsidRDefault="008C0E39" w:rsidP="008C0E39">
      <w:pPr>
        <w:pStyle w:val="ListParagraph"/>
        <w:numPr>
          <w:ilvl w:val="0"/>
          <w:numId w:val="6"/>
        </w:numPr>
        <w:rPr>
          <w:rFonts w:ascii="Times New Roman" w:hAnsi="Times New Roman"/>
        </w:rPr>
      </w:pPr>
      <w:r w:rsidRPr="008C0E39">
        <w:rPr>
          <w:rFonts w:ascii="Times New Roman" w:hAnsi="Times New Roman"/>
        </w:rPr>
        <w:t xml:space="preserve">To develop an understanding of motivational practices that help foster learning communities engages in positive peer interactions, intrinsic motivation and self-regulated learning, and active engagement in mastery of material. </w:t>
      </w:r>
    </w:p>
    <w:p w:rsidR="00684DCC" w:rsidRPr="008C0E39" w:rsidRDefault="008C0E39" w:rsidP="008C0E39">
      <w:pPr>
        <w:pStyle w:val="ListParagraph"/>
        <w:numPr>
          <w:ilvl w:val="0"/>
          <w:numId w:val="6"/>
        </w:numPr>
        <w:rPr>
          <w:rFonts w:ascii="Times New Roman" w:hAnsi="Times New Roman"/>
        </w:rPr>
      </w:pPr>
      <w:r w:rsidRPr="008C0E39">
        <w:rPr>
          <w:rFonts w:ascii="Times New Roman" w:hAnsi="Times New Roman"/>
        </w:rPr>
        <w:t xml:space="preserve">To become familiar with techniques, practices, and educational strategies </w:t>
      </w:r>
      <w:proofErr w:type="gramStart"/>
      <w:r w:rsidRPr="008C0E39">
        <w:rPr>
          <w:rFonts w:ascii="Times New Roman" w:hAnsi="Times New Roman"/>
        </w:rPr>
        <w:t>that are</w:t>
      </w:r>
      <w:proofErr w:type="gramEnd"/>
      <w:r w:rsidRPr="008C0E39">
        <w:rPr>
          <w:rFonts w:ascii="Times New Roman" w:hAnsi="Times New Roman"/>
        </w:rPr>
        <w:t xml:space="preserve"> based in theory and research to motivate learners across educational environment and age group. </w:t>
      </w:r>
    </w:p>
    <w:p w:rsidR="008C0E39" w:rsidRPr="008C0E39" w:rsidRDefault="008C0E39" w:rsidP="008C0E39">
      <w:pPr>
        <w:pStyle w:val="ListParagraph"/>
        <w:rPr>
          <w:rFonts w:ascii="Times New Roman" w:hAnsi="Times New Roman"/>
        </w:rPr>
      </w:pPr>
    </w:p>
    <w:p w:rsidR="00684DCC" w:rsidRPr="00B11A36" w:rsidRDefault="00684DCC" w:rsidP="00684DCC">
      <w:pPr>
        <w:rPr>
          <w:rFonts w:ascii="Times New Roman" w:hAnsi="Times New Roman"/>
          <w:caps/>
        </w:rPr>
      </w:pPr>
      <w:r w:rsidRPr="00B11A36">
        <w:rPr>
          <w:rFonts w:ascii="Times New Roman" w:hAnsi="Times New Roman"/>
          <w:b/>
          <w:caps/>
        </w:rPr>
        <w:t>Mode/Style of Teaching</w:t>
      </w:r>
      <w:r>
        <w:rPr>
          <w:rFonts w:ascii="Times New Roman" w:hAnsi="Times New Roman"/>
          <w:b/>
          <w:caps/>
        </w:rPr>
        <w:t>:</w:t>
      </w:r>
    </w:p>
    <w:p w:rsidR="00684DCC" w:rsidRDefault="00684DCC" w:rsidP="00684DCC">
      <w:pPr>
        <w:rPr>
          <w:rFonts w:ascii="Times New Roman" w:hAnsi="Times New Roman"/>
        </w:rPr>
      </w:pPr>
    </w:p>
    <w:p w:rsidR="00684DCC" w:rsidRDefault="00684DCC" w:rsidP="00684DCC">
      <w:pPr>
        <w:rPr>
          <w:rFonts w:ascii="Times New Roman" w:hAnsi="Times New Roman"/>
        </w:rPr>
      </w:pPr>
      <w:r>
        <w:rPr>
          <w:rFonts w:ascii="Times New Roman" w:hAnsi="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w:t>
      </w:r>
      <w:r>
        <w:rPr>
          <w:rFonts w:ascii="Times New Roman" w:hAnsi="Times New Roman"/>
        </w:rPr>
        <w:lastRenderedPageBreak/>
        <w:t>textbook, from 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solid base of knowledge than would otherwise be possible.</w:t>
      </w:r>
    </w:p>
    <w:p w:rsidR="00684DCC" w:rsidRDefault="00684DCC" w:rsidP="00684DCC">
      <w:pPr>
        <w:rPr>
          <w:rFonts w:ascii="Times New Roman" w:hAnsi="Times New Roman"/>
        </w:rPr>
      </w:pPr>
    </w:p>
    <w:p w:rsidR="00684DCC" w:rsidRDefault="00684DCC" w:rsidP="00684DCC">
      <w:pPr>
        <w:rPr>
          <w:rFonts w:ascii="Times New Roman" w:hAnsi="Times New Roman"/>
        </w:rPr>
      </w:pPr>
      <w:r>
        <w:rPr>
          <w:rFonts w:ascii="Times New Roman" w:hAnsi="Times New Roman"/>
        </w:rPr>
        <w:t xml:space="preserve">Because this is an online class, direct instruction from the course instructor is accomplished in a different manner than usual. The most prominent way direct instruction occurs is through constant feedback in the discussion boards throughout the course. Students will also receive weekly emails where overall issues that are noticed in the class will be addressed and students will be encouraged to make connections from week to week and integrate information. </w:t>
      </w:r>
    </w:p>
    <w:p w:rsidR="00684DCC" w:rsidRDefault="00684DCC" w:rsidP="00684DCC">
      <w:pPr>
        <w:jc w:val="center"/>
        <w:rPr>
          <w:rFonts w:ascii="Times New Roman" w:hAnsi="Times New Roman"/>
        </w:rPr>
      </w:pPr>
    </w:p>
    <w:p w:rsidR="00684DCC" w:rsidRPr="00B229DB" w:rsidRDefault="00684DCC" w:rsidP="00684DCC">
      <w:pPr>
        <w:rPr>
          <w:rFonts w:ascii="Times New Roman" w:hAnsi="Times New Roman"/>
          <w:caps/>
        </w:rPr>
      </w:pPr>
      <w:r w:rsidRPr="00B229DB">
        <w:rPr>
          <w:rFonts w:ascii="Times New Roman" w:hAnsi="Times New Roman"/>
          <w:b/>
          <w:caps/>
        </w:rPr>
        <w:t>Attendance Policy</w:t>
      </w:r>
      <w:r>
        <w:rPr>
          <w:rFonts w:ascii="Times New Roman" w:hAnsi="Times New Roman"/>
          <w:b/>
          <w:caps/>
        </w:rPr>
        <w:t>:</w:t>
      </w:r>
    </w:p>
    <w:p w:rsidR="00684DCC" w:rsidRDefault="00684DCC" w:rsidP="00684DCC">
      <w:pPr>
        <w:rPr>
          <w:rFonts w:ascii="Times New Roman" w:hAnsi="Times New Roman"/>
        </w:rPr>
      </w:pPr>
    </w:p>
    <w:p w:rsidR="00684DCC" w:rsidRPr="00B11A36" w:rsidRDefault="00684DCC" w:rsidP="00684DCC">
      <w:pPr>
        <w:rPr>
          <w:rFonts w:ascii="Times New Roman" w:hAnsi="Times New Roman"/>
        </w:rPr>
      </w:pPr>
      <w:r>
        <w:rPr>
          <w:rFonts w:ascii="Times New Roman" w:hAnsi="Times New Roman"/>
        </w:rPr>
        <w:t>Because this is an online course, attendance is completed through logging into D2L (</w:t>
      </w:r>
      <w:hyperlink r:id="rId7" w:history="1">
        <w:r w:rsidR="005C3036" w:rsidRPr="004B1F1E">
          <w:rPr>
            <w:rStyle w:val="Hyperlink"/>
            <w:rFonts w:ascii="Times New Roman" w:hAnsi="Times New Roman"/>
          </w:rPr>
          <w:t>http://oc.okstate.edu</w:t>
        </w:r>
      </w:hyperlink>
      <w:r>
        <w:rPr>
          <w:rFonts w:ascii="Times New Roman" w:hAnsi="Times New Roman"/>
        </w:rPr>
        <w:t xml:space="preserve">) and participating in the online discussions. Students are expected to log in </w:t>
      </w:r>
      <w:r>
        <w:rPr>
          <w:rFonts w:ascii="Times New Roman" w:hAnsi="Times New Roman"/>
          <w:u w:val="single"/>
        </w:rPr>
        <w:t>at least twice per week</w:t>
      </w:r>
      <w:r>
        <w:rPr>
          <w:rFonts w:ascii="Times New Roman" w:hAnsi="Times New Roman"/>
        </w:rPr>
        <w:t xml:space="preserve">. Students are also expected to </w:t>
      </w:r>
      <w:r>
        <w:rPr>
          <w:rFonts w:ascii="Times New Roman" w:hAnsi="Times New Roman"/>
          <w:u w:val="single"/>
        </w:rPr>
        <w:t>read every post to the discussion board</w:t>
      </w:r>
      <w:r>
        <w:rPr>
          <w:rFonts w:ascii="Times New Roman" w:hAnsi="Times New Roman"/>
        </w:rPr>
        <w:t xml:space="preserve"> as part of the collaborative learning process in the class. It is vital that if you fall behind in weekly assignments, you contact the instructor immediately. The further behind in assignments you get, the more difficult it is to design a plan for you to get caught up in the course, so be sure to maintain good communication, even if you are having trouble completing assignments. </w:t>
      </w:r>
    </w:p>
    <w:p w:rsidR="00684DCC" w:rsidRDefault="00684DCC" w:rsidP="00684DCC">
      <w:pPr>
        <w:jc w:val="center"/>
        <w:rPr>
          <w:rFonts w:ascii="Times New Roman" w:hAnsi="Times New Roman"/>
        </w:rPr>
      </w:pPr>
    </w:p>
    <w:p w:rsidR="00684DCC" w:rsidRDefault="00684DCC" w:rsidP="00684DCC">
      <w:pPr>
        <w:rPr>
          <w:rFonts w:ascii="Times New Roman" w:hAnsi="Times New Roman"/>
          <w:b/>
          <w:caps/>
        </w:rPr>
      </w:pPr>
      <w:r w:rsidRPr="00B229DB">
        <w:rPr>
          <w:rFonts w:ascii="Times New Roman" w:hAnsi="Times New Roman"/>
          <w:b/>
          <w:caps/>
        </w:rPr>
        <w:t>Course Assignments</w:t>
      </w:r>
      <w:r>
        <w:rPr>
          <w:rFonts w:ascii="Times New Roman" w:hAnsi="Times New Roman"/>
          <w:b/>
          <w:caps/>
        </w:rPr>
        <w:t>:</w:t>
      </w:r>
    </w:p>
    <w:p w:rsidR="00684DCC" w:rsidRPr="00B229DB" w:rsidRDefault="00684DCC" w:rsidP="00684DCC">
      <w:pPr>
        <w:rPr>
          <w:rFonts w:ascii="Times New Roman" w:hAnsi="Times New Roman"/>
          <w:b/>
          <w:caps/>
        </w:rPr>
      </w:pPr>
    </w:p>
    <w:p w:rsidR="00E52741" w:rsidRDefault="00E52741" w:rsidP="00684DCC">
      <w:pPr>
        <w:pStyle w:val="ListParagraph"/>
        <w:numPr>
          <w:ilvl w:val="0"/>
          <w:numId w:val="2"/>
        </w:numPr>
        <w:ind w:left="360"/>
        <w:rPr>
          <w:rFonts w:ascii="Times New Roman" w:hAnsi="Times New Roman"/>
        </w:rPr>
      </w:pPr>
      <w:r>
        <w:rPr>
          <w:rFonts w:ascii="Times New Roman" w:hAnsi="Times New Roman"/>
          <w:b/>
        </w:rPr>
        <w:t>Introduction</w:t>
      </w:r>
      <w:r>
        <w:rPr>
          <w:rFonts w:ascii="Times New Roman" w:hAnsi="Times New Roman"/>
        </w:rPr>
        <w:t>: In the first week, you will post an introduction to tell your classmates about yourself, who you are, your background, and what experiences you bring with you to the class. This simple exercise is meant to build a sense of community among the class and help everyone feel more comfortable in course discussions. Feel free to share your educational information (major, year, etc.), career goals, as well as any personal information you feel comfortable telling your classmates about yourself so they will know you a bit better in this online classroom environment. Introductions are worth 30 points.</w:t>
      </w:r>
    </w:p>
    <w:p w:rsidR="00E52741" w:rsidRPr="00E52741" w:rsidRDefault="00E52741" w:rsidP="00E52741">
      <w:pPr>
        <w:pStyle w:val="ListParagraph"/>
        <w:ind w:left="360"/>
        <w:rPr>
          <w:rFonts w:ascii="Times New Roman" w:hAnsi="Times New Roman"/>
        </w:rPr>
      </w:pPr>
    </w:p>
    <w:p w:rsidR="00684DCC" w:rsidRDefault="00684DCC" w:rsidP="00684DCC">
      <w:pPr>
        <w:pStyle w:val="ListParagraph"/>
        <w:numPr>
          <w:ilvl w:val="0"/>
          <w:numId w:val="2"/>
        </w:numPr>
        <w:ind w:left="360"/>
        <w:rPr>
          <w:rFonts w:ascii="Times New Roman" w:hAnsi="Times New Roman"/>
        </w:rPr>
      </w:pPr>
      <w:r w:rsidRPr="00D05670">
        <w:rPr>
          <w:rFonts w:ascii="Times New Roman" w:hAnsi="Times New Roman"/>
          <w:b/>
        </w:rPr>
        <w:t>Discussion Questions:</w:t>
      </w:r>
      <w:r w:rsidRPr="00D05670">
        <w:rPr>
          <w:rFonts w:ascii="Times New Roman" w:hAnsi="Times New Roman"/>
        </w:rPr>
        <w:t xml:space="preserve"> Each week there </w:t>
      </w:r>
      <w:proofErr w:type="gramStart"/>
      <w:r w:rsidRPr="00D05670">
        <w:rPr>
          <w:rFonts w:ascii="Times New Roman" w:hAnsi="Times New Roman"/>
        </w:rPr>
        <w:t>are</w:t>
      </w:r>
      <w:proofErr w:type="gramEnd"/>
      <w:r w:rsidRPr="00D05670">
        <w:rPr>
          <w:rFonts w:ascii="Times New Roman" w:hAnsi="Times New Roman"/>
        </w:rPr>
        <w:t xml:space="preserve"> discussion questions posted. These will help you to further your understanding of the text and think about the information presented in different ways. Each discussion question response needs to be </w:t>
      </w:r>
      <w:r w:rsidRPr="00D05670">
        <w:rPr>
          <w:rFonts w:ascii="Times New Roman" w:hAnsi="Times New Roman"/>
          <w:u w:val="single"/>
        </w:rPr>
        <w:t>1 to 2 paragraphs in length</w:t>
      </w:r>
      <w:r w:rsidRPr="00D05670">
        <w:rPr>
          <w:rFonts w:ascii="Times New Roman" w:hAnsi="Times New Roman"/>
        </w:rPr>
        <w:t>. You may only respond to questions that have not been responded to until all questions have responses posted to them. All questions must be answered in the week, and you must respond to an unanswered question unless all questions are already answered. Posts are due by midnight at the end of the week, but you should post as early as possible in the week to allow others in the class the opportunity to post their peer responses (described below).</w:t>
      </w:r>
      <w:r>
        <w:rPr>
          <w:rFonts w:ascii="Times New Roman" w:hAnsi="Times New Roman"/>
        </w:rPr>
        <w:t xml:space="preserve"> Discussion question posts are worth up to 10 points each.</w:t>
      </w:r>
    </w:p>
    <w:p w:rsidR="00684DCC" w:rsidRPr="00D05670" w:rsidRDefault="00684DCC" w:rsidP="00684DCC">
      <w:pPr>
        <w:pStyle w:val="ListParagraph"/>
        <w:ind w:left="360"/>
        <w:rPr>
          <w:rFonts w:ascii="Times New Roman" w:hAnsi="Times New Roman"/>
        </w:rPr>
      </w:pPr>
    </w:p>
    <w:p w:rsidR="00684DCC" w:rsidRDefault="00684DCC" w:rsidP="00684DCC">
      <w:pPr>
        <w:pStyle w:val="ListParagraph"/>
        <w:numPr>
          <w:ilvl w:val="0"/>
          <w:numId w:val="2"/>
        </w:numPr>
        <w:ind w:left="360"/>
        <w:rPr>
          <w:rFonts w:ascii="Times New Roman" w:hAnsi="Times New Roman"/>
        </w:rPr>
      </w:pPr>
      <w:r>
        <w:rPr>
          <w:rFonts w:ascii="Times New Roman" w:hAnsi="Times New Roman"/>
          <w:b/>
        </w:rPr>
        <w:t xml:space="preserve">Peer Responses: </w:t>
      </w:r>
      <w:r>
        <w:rPr>
          <w:rFonts w:ascii="Times New Roman" w:hAnsi="Times New Roman"/>
        </w:rPr>
        <w:t xml:space="preserve">You are also expected to respond to the posts of your classmates. This is part of the process described as cooperative learning. As part of your attendance requirement in this course, you will be reading all of the posts your classmates write. Then, respond to the posts that are most interesting to you, and to which you feel you have something to add. Your peer response should be more than a simple agreement or disagreement, but should extend </w:t>
      </w:r>
      <w:r>
        <w:rPr>
          <w:rFonts w:ascii="Times New Roman" w:hAnsi="Times New Roman"/>
        </w:rPr>
        <w:lastRenderedPageBreak/>
        <w:t xml:space="preserve">what your peer posted, add something from your own understanding or experience, or add additional information to what they have posted. </w:t>
      </w:r>
      <w:r>
        <w:rPr>
          <w:rFonts w:ascii="Times New Roman" w:hAnsi="Times New Roman"/>
          <w:u w:val="single"/>
        </w:rPr>
        <w:t>You may not post a peer response to the same question as you posted your discussion question post and receive credit for that peer response.</w:t>
      </w:r>
      <w:r>
        <w:rPr>
          <w:rFonts w:ascii="Times New Roman" w:hAnsi="Times New Roman"/>
        </w:rPr>
        <w:t xml:space="preserve"> This process allows more learning than would occur with any individual posting their own knowledge, or with any person learning individually, because it becomes a process of reciprocal, interactive, community learning. Remember to be respectful and professional in your peer responses. Peer responses should be a minimum of </w:t>
      </w:r>
      <w:r>
        <w:rPr>
          <w:rFonts w:ascii="Times New Roman" w:hAnsi="Times New Roman"/>
          <w:u w:val="single"/>
        </w:rPr>
        <w:t>1 paragraph in length</w:t>
      </w:r>
      <w:r>
        <w:rPr>
          <w:rFonts w:ascii="Times New Roman" w:hAnsi="Times New Roman"/>
        </w:rPr>
        <w:t xml:space="preserve">. Peer response posts are worth up to </w:t>
      </w:r>
      <w:r w:rsidR="00277081">
        <w:rPr>
          <w:rFonts w:ascii="Times New Roman" w:hAnsi="Times New Roman"/>
        </w:rPr>
        <w:t>5</w:t>
      </w:r>
      <w:r>
        <w:rPr>
          <w:rFonts w:ascii="Times New Roman" w:hAnsi="Times New Roman"/>
        </w:rPr>
        <w:t xml:space="preserve"> points each.</w:t>
      </w:r>
    </w:p>
    <w:p w:rsidR="00684DCC" w:rsidRDefault="00684DCC" w:rsidP="00684DCC">
      <w:pPr>
        <w:pStyle w:val="ListParagraph"/>
        <w:ind w:left="360"/>
        <w:rPr>
          <w:rFonts w:ascii="Times New Roman" w:hAnsi="Times New Roman"/>
        </w:rPr>
      </w:pPr>
    </w:p>
    <w:p w:rsidR="00684DCC" w:rsidRDefault="0020586F" w:rsidP="00684DCC">
      <w:pPr>
        <w:pStyle w:val="ListParagraph"/>
        <w:numPr>
          <w:ilvl w:val="0"/>
          <w:numId w:val="2"/>
        </w:numPr>
        <w:ind w:left="360"/>
        <w:rPr>
          <w:rFonts w:ascii="Times New Roman" w:hAnsi="Times New Roman"/>
        </w:rPr>
      </w:pPr>
      <w:r>
        <w:rPr>
          <w:rFonts w:ascii="Times New Roman" w:hAnsi="Times New Roman"/>
          <w:b/>
        </w:rPr>
        <w:t>Mini-Projects</w:t>
      </w:r>
      <w:r w:rsidR="00684DCC">
        <w:rPr>
          <w:rFonts w:ascii="Times New Roman" w:hAnsi="Times New Roman"/>
          <w:b/>
        </w:rPr>
        <w:t>:</w:t>
      </w:r>
      <w:r w:rsidR="00684DCC">
        <w:rPr>
          <w:rFonts w:ascii="Times New Roman" w:hAnsi="Times New Roman"/>
        </w:rPr>
        <w:t xml:space="preserve"> </w:t>
      </w:r>
      <w:r w:rsidR="00782296">
        <w:rPr>
          <w:rFonts w:ascii="Times New Roman" w:hAnsi="Times New Roman"/>
        </w:rPr>
        <w:t xml:space="preserve">You will complete at least six different </w:t>
      </w:r>
      <w:r>
        <w:rPr>
          <w:rFonts w:ascii="Times New Roman" w:hAnsi="Times New Roman"/>
        </w:rPr>
        <w:t>mini-projects (these are literally short project assignments)</w:t>
      </w:r>
      <w:r w:rsidR="00782296">
        <w:rPr>
          <w:rFonts w:ascii="Times New Roman" w:hAnsi="Times New Roman"/>
        </w:rPr>
        <w:t xml:space="preserve"> over the course of the semester. Due dates for the </w:t>
      </w:r>
      <w:r>
        <w:rPr>
          <w:rFonts w:ascii="Times New Roman" w:hAnsi="Times New Roman"/>
        </w:rPr>
        <w:t>Mini-Project</w:t>
      </w:r>
      <w:r w:rsidR="00782296">
        <w:rPr>
          <w:rFonts w:ascii="Times New Roman" w:hAnsi="Times New Roman"/>
        </w:rPr>
        <w:t xml:space="preserve">s are listed in the course calendar. </w:t>
      </w:r>
      <w:r>
        <w:rPr>
          <w:rFonts w:ascii="Times New Roman" w:hAnsi="Times New Roman"/>
        </w:rPr>
        <w:t xml:space="preserve">You will submit completed Mini-Projects to the </w:t>
      </w:r>
      <w:proofErr w:type="spellStart"/>
      <w:r>
        <w:rPr>
          <w:rFonts w:ascii="Times New Roman" w:hAnsi="Times New Roman"/>
        </w:rPr>
        <w:t>dropbox</w:t>
      </w:r>
      <w:proofErr w:type="spellEnd"/>
      <w:r>
        <w:rPr>
          <w:rFonts w:ascii="Times New Roman" w:hAnsi="Times New Roman"/>
        </w:rPr>
        <w:t>.</w:t>
      </w:r>
      <w:r w:rsidR="00782296">
        <w:rPr>
          <w:rFonts w:ascii="Times New Roman" w:hAnsi="Times New Roman"/>
        </w:rPr>
        <w:t xml:space="preserve"> </w:t>
      </w:r>
      <w:r>
        <w:rPr>
          <w:rFonts w:ascii="Times New Roman" w:hAnsi="Times New Roman"/>
        </w:rPr>
        <w:t>Keep in mind that each mini-project is worth 5% of your final course grade (50 points) and should include the level of detail and thoughtful preparation and writing appropriate to a short project.</w:t>
      </w:r>
      <w:r w:rsidR="00782296">
        <w:rPr>
          <w:rFonts w:ascii="Times New Roman" w:hAnsi="Times New Roman"/>
        </w:rPr>
        <w:t xml:space="preserve"> </w:t>
      </w:r>
      <w:r w:rsidR="00782296" w:rsidRPr="00CF3D51">
        <w:rPr>
          <w:rFonts w:ascii="Times New Roman" w:hAnsi="Times New Roman"/>
        </w:rPr>
        <w:t xml:space="preserve">The types of available </w:t>
      </w:r>
      <w:r>
        <w:rPr>
          <w:rFonts w:ascii="Times New Roman" w:hAnsi="Times New Roman"/>
        </w:rPr>
        <w:t>mini-projects</w:t>
      </w:r>
      <w:r w:rsidR="00782296" w:rsidRPr="00CF3D51">
        <w:rPr>
          <w:rFonts w:ascii="Times New Roman" w:hAnsi="Times New Roman"/>
        </w:rPr>
        <w:t xml:space="preserve"> are listed here:</w:t>
      </w:r>
      <w:r w:rsidR="00782296">
        <w:rPr>
          <w:rFonts w:ascii="Times New Roman" w:hAnsi="Times New Roman"/>
        </w:rPr>
        <w:t xml:space="preserve"> </w:t>
      </w:r>
    </w:p>
    <w:p w:rsidR="00CF3D51" w:rsidRPr="00CF3D51" w:rsidRDefault="00CF3D51" w:rsidP="00CF3D51">
      <w:pPr>
        <w:pStyle w:val="ListParagraph"/>
        <w:rPr>
          <w:rFonts w:ascii="Times New Roman" w:hAnsi="Times New Roman"/>
        </w:rPr>
      </w:pPr>
    </w:p>
    <w:p w:rsidR="00CF3D51" w:rsidRPr="00CF3D51" w:rsidRDefault="00CF3D51" w:rsidP="00CF3D51">
      <w:pPr>
        <w:pStyle w:val="ListParagraph"/>
        <w:numPr>
          <w:ilvl w:val="1"/>
          <w:numId w:val="2"/>
        </w:numPr>
        <w:rPr>
          <w:rFonts w:ascii="Times New Roman" w:hAnsi="Times New Roman" w:cs="Times New Roman"/>
        </w:rPr>
      </w:pPr>
      <w:r w:rsidRPr="00CF3D51">
        <w:rPr>
          <w:rFonts w:ascii="Times New Roman" w:hAnsi="Times New Roman" w:cs="Times New Roman"/>
        </w:rPr>
        <w:t>Interview Someone Who Dropped Out of High-School:</w:t>
      </w:r>
    </w:p>
    <w:p w:rsidR="00CF3D51" w:rsidRPr="00CF3D51" w:rsidRDefault="00CF3D51" w:rsidP="00CF3D51">
      <w:pPr>
        <w:pStyle w:val="ListParagraph"/>
        <w:numPr>
          <w:ilvl w:val="2"/>
          <w:numId w:val="2"/>
        </w:numPr>
        <w:rPr>
          <w:rFonts w:ascii="Times New Roman" w:hAnsi="Times New Roman" w:cs="Times New Roman"/>
        </w:rPr>
      </w:pPr>
      <w:r w:rsidRPr="00CF3D51">
        <w:rPr>
          <w:rFonts w:ascii="Times New Roman" w:hAnsi="Times New Roman" w:cs="Times New Roman"/>
        </w:rPr>
        <w:t>Interview a person who dropped out of high school. Ask him or her to describe what his/her classroom experiences were like. Ask about what motivated him/her to leave school, and what might have motivated him/her to stay. Ask other questions related to your own interests, and ask relevant follow-up questions. Write about the responses provided, and connect your interview to the material in the textbook(s).</w:t>
      </w:r>
      <w:r w:rsidR="0020586F">
        <w:rPr>
          <w:rFonts w:ascii="Times New Roman" w:hAnsi="Times New Roman" w:cs="Times New Roman"/>
        </w:rPr>
        <w:t xml:space="preserve"> Also provide contact information for the person you interviewed.</w:t>
      </w:r>
    </w:p>
    <w:p w:rsidR="00CF3D51" w:rsidRPr="00CF3D51" w:rsidRDefault="00CF3D51" w:rsidP="00CF3D51">
      <w:pPr>
        <w:pStyle w:val="ListParagraph"/>
        <w:numPr>
          <w:ilvl w:val="1"/>
          <w:numId w:val="2"/>
        </w:numPr>
        <w:rPr>
          <w:rFonts w:ascii="Times New Roman" w:hAnsi="Times New Roman" w:cs="Times New Roman"/>
        </w:rPr>
      </w:pPr>
      <w:r w:rsidRPr="00CF3D51">
        <w:rPr>
          <w:rFonts w:ascii="Times New Roman" w:hAnsi="Times New Roman" w:cs="Times New Roman"/>
        </w:rPr>
        <w:t xml:space="preserve">Imagine that you are a reading teacher. </w:t>
      </w:r>
    </w:p>
    <w:p w:rsidR="00CF3D51" w:rsidRPr="00CF3D51" w:rsidRDefault="00CF3D51" w:rsidP="00CF3D51">
      <w:pPr>
        <w:pStyle w:val="ListParagraph"/>
        <w:numPr>
          <w:ilvl w:val="2"/>
          <w:numId w:val="2"/>
        </w:numPr>
        <w:rPr>
          <w:rFonts w:ascii="Times New Roman" w:hAnsi="Times New Roman" w:cs="Times New Roman"/>
        </w:rPr>
      </w:pPr>
      <w:r w:rsidRPr="00CF3D51">
        <w:rPr>
          <w:rFonts w:ascii="Times New Roman" w:hAnsi="Times New Roman" w:cs="Times New Roman"/>
        </w:rPr>
        <w:t xml:space="preserve">Imagine that you are a reading teacher. Design a curriculum plan based on the grade level that you would like to teach that motivates and encourages detailed, sustained, and authentic ideas. Present your curriculum plan in written form, providing as much detail as </w:t>
      </w:r>
      <w:proofErr w:type="gramStart"/>
      <w:r w:rsidRPr="00CF3D51">
        <w:rPr>
          <w:rFonts w:ascii="Times New Roman" w:hAnsi="Times New Roman" w:cs="Times New Roman"/>
        </w:rPr>
        <w:t>possible,</w:t>
      </w:r>
      <w:proofErr w:type="gramEnd"/>
      <w:r w:rsidRPr="00CF3D51">
        <w:rPr>
          <w:rFonts w:ascii="Times New Roman" w:hAnsi="Times New Roman" w:cs="Times New Roman"/>
        </w:rPr>
        <w:t xml:space="preserve"> and providing references (for example, to the text) where appropriate.</w:t>
      </w:r>
    </w:p>
    <w:p w:rsidR="00CF3D51" w:rsidRPr="00CF3D51" w:rsidRDefault="00CF3D51" w:rsidP="00CF3D51">
      <w:pPr>
        <w:pStyle w:val="ListParagraph"/>
        <w:numPr>
          <w:ilvl w:val="1"/>
          <w:numId w:val="2"/>
        </w:numPr>
        <w:rPr>
          <w:rFonts w:ascii="Times New Roman" w:hAnsi="Times New Roman" w:cs="Times New Roman"/>
        </w:rPr>
      </w:pPr>
      <w:r w:rsidRPr="00CF3D51">
        <w:rPr>
          <w:rFonts w:ascii="Times New Roman" w:hAnsi="Times New Roman" w:cs="Times New Roman"/>
        </w:rPr>
        <w:t xml:space="preserve">Interview three students. </w:t>
      </w:r>
    </w:p>
    <w:p w:rsidR="00CF3D51" w:rsidRPr="00CF3D51" w:rsidRDefault="00CF3D51" w:rsidP="00CF3D51">
      <w:pPr>
        <w:pStyle w:val="ListParagraph"/>
        <w:numPr>
          <w:ilvl w:val="2"/>
          <w:numId w:val="2"/>
        </w:numPr>
        <w:rPr>
          <w:rFonts w:ascii="Times New Roman" w:hAnsi="Times New Roman" w:cs="Times New Roman"/>
        </w:rPr>
      </w:pPr>
      <w:r w:rsidRPr="00CF3D51">
        <w:rPr>
          <w:rFonts w:ascii="Times New Roman" w:hAnsi="Times New Roman" w:cs="Times New Roman"/>
        </w:rPr>
        <w:t>Interview three students in the grade or age level you plan to teach. Ask them how they are currently rewarded or motivated by their teachers for learning. Ask them what motivates them most in education. Ask them about the kinds of goals they have for classroom assignments, exams, and activities. Look for what kinds of goal structures they have (i.e. mastery-approach, mastery-avoidance, performance-approach, performance-avoidance). Ask open-ended follow-up questions as necessary. Write summaries of the three interviews, comparing what your interviewees said with what you read in the textbook(s).</w:t>
      </w:r>
      <w:r w:rsidR="0020586F">
        <w:rPr>
          <w:rFonts w:ascii="Times New Roman" w:hAnsi="Times New Roman" w:cs="Times New Roman"/>
        </w:rPr>
        <w:t xml:space="preserve"> Also provide contact information for all people you interviewed.</w:t>
      </w:r>
    </w:p>
    <w:p w:rsidR="00CF3D51" w:rsidRPr="00CF3D51" w:rsidRDefault="00CF3D51" w:rsidP="00CF3D51">
      <w:pPr>
        <w:pStyle w:val="ListParagraph"/>
        <w:numPr>
          <w:ilvl w:val="1"/>
          <w:numId w:val="2"/>
        </w:numPr>
        <w:rPr>
          <w:rFonts w:ascii="Times New Roman" w:hAnsi="Times New Roman" w:cs="Times New Roman"/>
        </w:rPr>
      </w:pPr>
      <w:r w:rsidRPr="00CF3D51">
        <w:rPr>
          <w:rFonts w:ascii="Times New Roman" w:hAnsi="Times New Roman" w:cs="Times New Roman"/>
        </w:rPr>
        <w:t>Design a learning activity</w:t>
      </w:r>
    </w:p>
    <w:p w:rsidR="00CF3D51" w:rsidRPr="00CF3D51" w:rsidRDefault="00CF3D51" w:rsidP="00CF3D51">
      <w:pPr>
        <w:pStyle w:val="ListParagraph"/>
        <w:numPr>
          <w:ilvl w:val="2"/>
          <w:numId w:val="2"/>
        </w:numPr>
        <w:rPr>
          <w:rFonts w:ascii="Times New Roman" w:hAnsi="Times New Roman" w:cs="Times New Roman"/>
        </w:rPr>
      </w:pPr>
      <w:r w:rsidRPr="00CF3D51">
        <w:rPr>
          <w:rFonts w:ascii="Times New Roman" w:hAnsi="Times New Roman" w:cs="Times New Roman"/>
        </w:rPr>
        <w:t xml:space="preserve">Design a learning activity that you would use to teach students in the age group you plan to work with. Include objectives (at least 2), the subject matter, grade level, materials needed, instructions, and detailed description of the activity. Then include a paragraph explaining how this activity will </w:t>
      </w:r>
      <w:r w:rsidRPr="00CF3D51">
        <w:rPr>
          <w:rFonts w:ascii="Times New Roman" w:hAnsi="Times New Roman" w:cs="Times New Roman"/>
        </w:rPr>
        <w:lastRenderedPageBreak/>
        <w:t>motivate students. How does it connect to motivational theory or the techniques for motivating students described in class discussions or the text?</w:t>
      </w:r>
    </w:p>
    <w:p w:rsidR="00CF3D51" w:rsidRPr="00CF3D51" w:rsidRDefault="00CF3D51" w:rsidP="00CF3D51">
      <w:pPr>
        <w:pStyle w:val="ListParagraph"/>
        <w:numPr>
          <w:ilvl w:val="1"/>
          <w:numId w:val="2"/>
        </w:numPr>
        <w:rPr>
          <w:rFonts w:ascii="Times New Roman" w:hAnsi="Times New Roman" w:cs="Times New Roman"/>
        </w:rPr>
      </w:pPr>
      <w:r w:rsidRPr="00CF3D51">
        <w:rPr>
          <w:rFonts w:ascii="Times New Roman" w:hAnsi="Times New Roman" w:cs="Times New Roman"/>
        </w:rPr>
        <w:t>Interview a professor.</w:t>
      </w:r>
    </w:p>
    <w:p w:rsidR="00CF3D51" w:rsidRPr="00CF3D51" w:rsidRDefault="00CF3D51" w:rsidP="00CF3D51">
      <w:pPr>
        <w:pStyle w:val="ListParagraph"/>
        <w:numPr>
          <w:ilvl w:val="2"/>
          <w:numId w:val="2"/>
        </w:numPr>
        <w:rPr>
          <w:rFonts w:ascii="Times New Roman" w:hAnsi="Times New Roman" w:cs="Times New Roman"/>
        </w:rPr>
      </w:pPr>
      <w:r w:rsidRPr="00CF3D51">
        <w:rPr>
          <w:rFonts w:ascii="Times New Roman" w:hAnsi="Times New Roman" w:cs="Times New Roman"/>
        </w:rPr>
        <w:t xml:space="preserve"> Interview one of your professors and ask him/her to describe how he/she motivates adult learners. Write about the professor’s </w:t>
      </w:r>
      <w:proofErr w:type="gramStart"/>
      <w:r w:rsidRPr="00CF3D51">
        <w:rPr>
          <w:rFonts w:ascii="Times New Roman" w:hAnsi="Times New Roman" w:cs="Times New Roman"/>
        </w:rPr>
        <w:t>answers,</w:t>
      </w:r>
      <w:proofErr w:type="gramEnd"/>
      <w:r w:rsidRPr="00CF3D51">
        <w:rPr>
          <w:rFonts w:ascii="Times New Roman" w:hAnsi="Times New Roman" w:cs="Times New Roman"/>
        </w:rPr>
        <w:t xml:space="preserve"> and any specific techniques he/she recommends. Then, compare and contrast the interview with the material from the text on motivating adult learners. What are the similarities and differences? Your reaction?</w:t>
      </w:r>
      <w:r w:rsidR="0020586F">
        <w:rPr>
          <w:rFonts w:ascii="Times New Roman" w:hAnsi="Times New Roman" w:cs="Times New Roman"/>
        </w:rPr>
        <w:t xml:space="preserve"> Also provide contact information for the professor you interviewed.</w:t>
      </w:r>
    </w:p>
    <w:p w:rsidR="00CF3D51" w:rsidRPr="00CF3D51" w:rsidRDefault="00CF3D51" w:rsidP="00CF3D51">
      <w:pPr>
        <w:pStyle w:val="ListParagraph"/>
        <w:numPr>
          <w:ilvl w:val="1"/>
          <w:numId w:val="2"/>
        </w:numPr>
        <w:rPr>
          <w:rFonts w:ascii="Times New Roman" w:hAnsi="Times New Roman" w:cs="Times New Roman"/>
        </w:rPr>
      </w:pPr>
      <w:r w:rsidRPr="00CF3D51">
        <w:rPr>
          <w:rFonts w:ascii="Times New Roman" w:hAnsi="Times New Roman" w:cs="Times New Roman"/>
        </w:rPr>
        <w:t>Design a classroom plan.</w:t>
      </w:r>
    </w:p>
    <w:p w:rsidR="00CF3D51" w:rsidRPr="00CF3D51" w:rsidRDefault="00CF3D51" w:rsidP="00CF3D51">
      <w:pPr>
        <w:pStyle w:val="ListParagraph"/>
        <w:numPr>
          <w:ilvl w:val="2"/>
          <w:numId w:val="2"/>
        </w:numPr>
        <w:rPr>
          <w:rFonts w:ascii="Times New Roman" w:hAnsi="Times New Roman" w:cs="Times New Roman"/>
        </w:rPr>
      </w:pPr>
      <w:r w:rsidRPr="00CF3D51">
        <w:rPr>
          <w:rFonts w:ascii="Times New Roman" w:hAnsi="Times New Roman" w:cs="Times New Roman"/>
        </w:rPr>
        <w:t>Imagine yourself in your future career. Describe what you are teaching, what age group you are working with, and what setting you are working in. Design a classroom plan for motivating learners with diverse goals and motivational orientations. How will you address the needs of all students in this group, and how will you encourage learning/mastery goals, while helping all students in the group to learn and achieve academically? Describe your plan in appropriate detail, and provide references (for example, to the textbook(s)) when appropriate.</w:t>
      </w:r>
    </w:p>
    <w:p w:rsidR="00CF3D51" w:rsidRPr="00CF3D51" w:rsidRDefault="00CF3D51" w:rsidP="00CF3D51">
      <w:pPr>
        <w:pStyle w:val="ListParagraph"/>
        <w:numPr>
          <w:ilvl w:val="1"/>
          <w:numId w:val="2"/>
        </w:numPr>
        <w:rPr>
          <w:rFonts w:ascii="Times New Roman" w:hAnsi="Times New Roman" w:cs="Times New Roman"/>
        </w:rPr>
      </w:pPr>
      <w:r w:rsidRPr="00CF3D51">
        <w:rPr>
          <w:rFonts w:ascii="Times New Roman" w:hAnsi="Times New Roman" w:cs="Times New Roman"/>
        </w:rPr>
        <w:t>Create an update.</w:t>
      </w:r>
    </w:p>
    <w:p w:rsidR="00CF3D51" w:rsidRPr="00CF3D51" w:rsidRDefault="00CF3D51" w:rsidP="00CF3D51">
      <w:pPr>
        <w:pStyle w:val="ListParagraph"/>
        <w:numPr>
          <w:ilvl w:val="2"/>
          <w:numId w:val="2"/>
        </w:numPr>
        <w:rPr>
          <w:rFonts w:ascii="Times New Roman" w:hAnsi="Times New Roman" w:cs="Times New Roman"/>
        </w:rPr>
      </w:pPr>
      <w:r w:rsidRPr="00CF3D51">
        <w:rPr>
          <w:rFonts w:ascii="Times New Roman" w:hAnsi="Times New Roman" w:cs="Times New Roman"/>
        </w:rPr>
        <w:t xml:space="preserve">Choose a concept, motivational technique, or motivational theory from the class, and find updated research on it using our library’s website. Usually, one of the best places to look is </w:t>
      </w:r>
      <w:proofErr w:type="spellStart"/>
      <w:r w:rsidRPr="00CF3D51">
        <w:rPr>
          <w:rFonts w:ascii="Times New Roman" w:hAnsi="Times New Roman" w:cs="Times New Roman"/>
        </w:rPr>
        <w:t>EbscoHost</w:t>
      </w:r>
      <w:proofErr w:type="spellEnd"/>
      <w:r w:rsidRPr="00CF3D51">
        <w:rPr>
          <w:rFonts w:ascii="Times New Roman" w:hAnsi="Times New Roman" w:cs="Times New Roman"/>
        </w:rPr>
        <w:t xml:space="preserve">, in the </w:t>
      </w:r>
      <w:proofErr w:type="spellStart"/>
      <w:r w:rsidRPr="00CF3D51">
        <w:rPr>
          <w:rFonts w:ascii="Times New Roman" w:hAnsi="Times New Roman" w:cs="Times New Roman"/>
        </w:rPr>
        <w:t>PsycInfo</w:t>
      </w:r>
      <w:proofErr w:type="spellEnd"/>
      <w:r w:rsidRPr="00CF3D51">
        <w:rPr>
          <w:rFonts w:ascii="Times New Roman" w:hAnsi="Times New Roman" w:cs="Times New Roman"/>
        </w:rPr>
        <w:t xml:space="preserve"> and </w:t>
      </w:r>
      <w:proofErr w:type="spellStart"/>
      <w:r w:rsidRPr="00CF3D51">
        <w:rPr>
          <w:rFonts w:ascii="Times New Roman" w:hAnsi="Times New Roman" w:cs="Times New Roman"/>
        </w:rPr>
        <w:t>PsycArticles</w:t>
      </w:r>
      <w:proofErr w:type="spellEnd"/>
      <w:r w:rsidRPr="00CF3D51">
        <w:rPr>
          <w:rFonts w:ascii="Times New Roman" w:hAnsi="Times New Roman" w:cs="Times New Roman"/>
        </w:rPr>
        <w:t xml:space="preserve"> databases (</w:t>
      </w:r>
      <w:hyperlink r:id="rId8" w:history="1">
        <w:r w:rsidRPr="00CF3D51">
          <w:rPr>
            <w:rStyle w:val="Hyperlink"/>
            <w:rFonts w:ascii="Times New Roman" w:hAnsi="Times New Roman" w:cs="Times New Roman"/>
          </w:rPr>
          <w:t>http://web.ebscohost.com/ehost/search/basic?sid=bcf836e4-095a-44ec-ac85-88526855041a%40sessionmgr110&amp;vid=2&amp;hid=112</w:t>
        </w:r>
      </w:hyperlink>
      <w:r w:rsidRPr="00CF3D51">
        <w:rPr>
          <w:rFonts w:ascii="Times New Roman" w:hAnsi="Times New Roman" w:cs="Times New Roman"/>
        </w:rPr>
        <w:t>). Find at least four updated research articles on your selected topic, technique, or concept (newer than our book, which is 2004)</w:t>
      </w:r>
      <w:proofErr w:type="gramStart"/>
      <w:r w:rsidRPr="00CF3D51">
        <w:rPr>
          <w:rFonts w:ascii="Times New Roman" w:hAnsi="Times New Roman" w:cs="Times New Roman"/>
        </w:rPr>
        <w:t>,</w:t>
      </w:r>
      <w:proofErr w:type="gramEnd"/>
      <w:r w:rsidRPr="00CF3D51">
        <w:rPr>
          <w:rFonts w:ascii="Times New Roman" w:hAnsi="Times New Roman" w:cs="Times New Roman"/>
        </w:rPr>
        <w:t xml:space="preserve"> provide the reference, and some notes about what the findings were. A good way to search is to type in the name of the theory, for example, “2x2 Goal Orientation Theory”. Your notes on each article should be at least one full paragraph explaining the major findings about the topic and what these findings mean for application/practice.</w:t>
      </w:r>
    </w:p>
    <w:p w:rsidR="00CF3D51" w:rsidRPr="00CF3D51" w:rsidRDefault="00CF3D51" w:rsidP="00CF3D51">
      <w:pPr>
        <w:pStyle w:val="ListParagraph"/>
        <w:numPr>
          <w:ilvl w:val="1"/>
          <w:numId w:val="2"/>
        </w:numPr>
        <w:rPr>
          <w:rFonts w:ascii="Times New Roman" w:hAnsi="Times New Roman" w:cs="Times New Roman"/>
        </w:rPr>
      </w:pPr>
      <w:r w:rsidRPr="00CF3D51">
        <w:rPr>
          <w:rFonts w:ascii="Times New Roman" w:hAnsi="Times New Roman" w:cs="Times New Roman"/>
        </w:rPr>
        <w:t>Interview a teacher.</w:t>
      </w:r>
    </w:p>
    <w:p w:rsidR="00CF3D51" w:rsidRPr="00CF3D51" w:rsidRDefault="00CF3D51" w:rsidP="00CF3D51">
      <w:pPr>
        <w:pStyle w:val="ListParagraph"/>
        <w:numPr>
          <w:ilvl w:val="2"/>
          <w:numId w:val="2"/>
        </w:numPr>
        <w:rPr>
          <w:rFonts w:ascii="Times New Roman" w:hAnsi="Times New Roman" w:cs="Times New Roman"/>
        </w:rPr>
      </w:pPr>
      <w:r w:rsidRPr="00CF3D51">
        <w:rPr>
          <w:rFonts w:ascii="Times New Roman" w:hAnsi="Times New Roman" w:cs="Times New Roman"/>
        </w:rPr>
        <w:t>Interview a current teacher at the grade level you hope to work with. Ask about how he/she motivates students, what kinds of goals he/she hopes for students to set, and how he/she helps to foster those goals, and help students to maintain those goal orientations. Ask about any motivational techniques that he/she currently uses in the classroom, and how effective they have been. Write a summary of the answers you received, then compare and contrast those answers to the material in the textbook(s).</w:t>
      </w:r>
      <w:r w:rsidR="0020586F">
        <w:rPr>
          <w:rFonts w:ascii="Times New Roman" w:hAnsi="Times New Roman" w:cs="Times New Roman"/>
        </w:rPr>
        <w:t xml:space="preserve"> Also provide contact information for the teacher you interviewed.</w:t>
      </w:r>
    </w:p>
    <w:p w:rsidR="00CF3D51" w:rsidRPr="00CF3D51" w:rsidRDefault="00CF3D51" w:rsidP="00CF3D51">
      <w:pPr>
        <w:pStyle w:val="ListParagraph"/>
        <w:numPr>
          <w:ilvl w:val="1"/>
          <w:numId w:val="2"/>
        </w:numPr>
        <w:rPr>
          <w:rFonts w:ascii="Times New Roman" w:hAnsi="Times New Roman" w:cs="Times New Roman"/>
        </w:rPr>
      </w:pPr>
      <w:r w:rsidRPr="00CF3D51">
        <w:rPr>
          <w:rFonts w:ascii="Times New Roman" w:hAnsi="Times New Roman" w:cs="Times New Roman"/>
        </w:rPr>
        <w:t>Review a research article.</w:t>
      </w:r>
    </w:p>
    <w:p w:rsidR="00CF3D51" w:rsidRPr="00CF3D51" w:rsidRDefault="00CF3D51" w:rsidP="00CF3D51">
      <w:pPr>
        <w:pStyle w:val="ListParagraph"/>
        <w:numPr>
          <w:ilvl w:val="2"/>
          <w:numId w:val="2"/>
        </w:numPr>
        <w:rPr>
          <w:rFonts w:ascii="Times New Roman" w:hAnsi="Times New Roman" w:cs="Times New Roman"/>
        </w:rPr>
      </w:pPr>
      <w:r w:rsidRPr="00CF3D51">
        <w:rPr>
          <w:rFonts w:ascii="Times New Roman" w:hAnsi="Times New Roman" w:cs="Times New Roman"/>
        </w:rPr>
        <w:t xml:space="preserve">Find a research article on motivation in the group you hope to work with (for example, motivation in high school athletes, or motivation in elementary school history students). A good place to look for articles is </w:t>
      </w:r>
      <w:proofErr w:type="spellStart"/>
      <w:r w:rsidRPr="00CF3D51">
        <w:rPr>
          <w:rFonts w:ascii="Times New Roman" w:hAnsi="Times New Roman" w:cs="Times New Roman"/>
        </w:rPr>
        <w:lastRenderedPageBreak/>
        <w:t>EbscoHost</w:t>
      </w:r>
      <w:proofErr w:type="spellEnd"/>
      <w:r w:rsidRPr="00CF3D51">
        <w:rPr>
          <w:rFonts w:ascii="Times New Roman" w:hAnsi="Times New Roman" w:cs="Times New Roman"/>
        </w:rPr>
        <w:t xml:space="preserve"> in the </w:t>
      </w:r>
      <w:proofErr w:type="spellStart"/>
      <w:r w:rsidRPr="00CF3D51">
        <w:rPr>
          <w:rFonts w:ascii="Times New Roman" w:hAnsi="Times New Roman" w:cs="Times New Roman"/>
        </w:rPr>
        <w:t>PsycInfo</w:t>
      </w:r>
      <w:proofErr w:type="spellEnd"/>
      <w:r w:rsidRPr="00CF3D51">
        <w:rPr>
          <w:rFonts w:ascii="Times New Roman" w:hAnsi="Times New Roman" w:cs="Times New Roman"/>
        </w:rPr>
        <w:t xml:space="preserve"> and </w:t>
      </w:r>
      <w:proofErr w:type="spellStart"/>
      <w:r w:rsidRPr="00CF3D51">
        <w:rPr>
          <w:rFonts w:ascii="Times New Roman" w:hAnsi="Times New Roman" w:cs="Times New Roman"/>
        </w:rPr>
        <w:t>PsycArticles</w:t>
      </w:r>
      <w:proofErr w:type="spellEnd"/>
      <w:r w:rsidRPr="00CF3D51">
        <w:rPr>
          <w:rFonts w:ascii="Times New Roman" w:hAnsi="Times New Roman" w:cs="Times New Roman"/>
        </w:rPr>
        <w:t xml:space="preserve"> databases (</w:t>
      </w:r>
      <w:hyperlink r:id="rId9" w:history="1">
        <w:r w:rsidRPr="00CF3D51">
          <w:rPr>
            <w:rStyle w:val="Hyperlink"/>
            <w:rFonts w:ascii="Times New Roman" w:hAnsi="Times New Roman" w:cs="Times New Roman"/>
          </w:rPr>
          <w:t>http://web.ebscohost.com/ehost/search/basic?sid=bcf836e4-095a-44ec-ac85-88526855041a%40sessionmgr110&amp;vid=2&amp;hid=112</w:t>
        </w:r>
      </w:hyperlink>
      <w:r w:rsidRPr="00CF3D51">
        <w:rPr>
          <w:rFonts w:ascii="Times New Roman" w:hAnsi="Times New Roman" w:cs="Times New Roman"/>
        </w:rPr>
        <w:t>). Find one article published in the last 10 years on motivation in this group of students. Provide a detailed summary of this article (IN YOUR OWN WORDS). What does this mean for your own future practice in education, if anything? Do you see any problems with what these researchers did? With their conclusions? Are their conclusions different from what is in the textbook? If so, why do you think these differences exist? Which do you agree with more, and why? Provide a detailed review including these various elements, with an emphasis on what this research might mean for educational practice/teaching.</w:t>
      </w:r>
    </w:p>
    <w:p w:rsidR="00CF3D51" w:rsidRPr="00CF3D51" w:rsidRDefault="00CF3D51" w:rsidP="00CF3D51">
      <w:pPr>
        <w:pStyle w:val="ListParagraph"/>
        <w:numPr>
          <w:ilvl w:val="1"/>
          <w:numId w:val="2"/>
        </w:numPr>
        <w:rPr>
          <w:rFonts w:ascii="Times New Roman" w:hAnsi="Times New Roman" w:cs="Times New Roman"/>
        </w:rPr>
      </w:pPr>
      <w:r w:rsidRPr="00CF3D51">
        <w:rPr>
          <w:rFonts w:ascii="Times New Roman" w:hAnsi="Times New Roman" w:cs="Times New Roman"/>
        </w:rPr>
        <w:t>Interview five friends.</w:t>
      </w:r>
    </w:p>
    <w:p w:rsidR="00CF3D51" w:rsidRPr="00CF3D51" w:rsidRDefault="00CF3D51" w:rsidP="00CF3D51">
      <w:pPr>
        <w:pStyle w:val="ListParagraph"/>
        <w:numPr>
          <w:ilvl w:val="2"/>
          <w:numId w:val="2"/>
        </w:numPr>
        <w:rPr>
          <w:rFonts w:ascii="Times New Roman" w:hAnsi="Times New Roman" w:cs="Times New Roman"/>
        </w:rPr>
      </w:pPr>
      <w:r w:rsidRPr="00CF3D51">
        <w:rPr>
          <w:rFonts w:ascii="Times New Roman" w:hAnsi="Times New Roman" w:cs="Times New Roman"/>
        </w:rPr>
        <w:t xml:space="preserve">Interview five of your friends, each on separate occasions, in a one-on-one setting, and inform them it is for a class project. Ask them each to recall their most motivating educational experience, and their least motivating educational experience. Ask them to describe each in detail. What was motivating/not motivating about this experience? Ask follow up questions. For example, if the answer is “the teacher”, ask “What about the teacher was motivating to you?” If they answer, “The subject matter was not motivating.” Ask the follow question, “What about the subject matter was not motivating for you.” Try to determine what specific factors in each situation were motivating, and not motivating. Do this for each of the five interviews. Write short summaries of the interviews. Then, compare and contrast. Are there factors in common? Are there things that most, or all, of your interviewees found motivating? Not motivating? How do these interviews compare with the material in the textbook? </w:t>
      </w:r>
      <w:r w:rsidR="0020586F">
        <w:rPr>
          <w:rFonts w:ascii="Times New Roman" w:hAnsi="Times New Roman" w:cs="Times New Roman"/>
        </w:rPr>
        <w:t xml:space="preserve"> Also provide contact information for the five friends you interviewed.</w:t>
      </w:r>
    </w:p>
    <w:p w:rsidR="00CF3D51" w:rsidRPr="00CF3D51" w:rsidRDefault="00CF3D51" w:rsidP="00CF3D51">
      <w:pPr>
        <w:pStyle w:val="ListParagraph"/>
        <w:numPr>
          <w:ilvl w:val="1"/>
          <w:numId w:val="2"/>
        </w:numPr>
        <w:rPr>
          <w:rFonts w:ascii="Times New Roman" w:hAnsi="Times New Roman" w:cs="Times New Roman"/>
        </w:rPr>
      </w:pPr>
      <w:r w:rsidRPr="00CF3D51">
        <w:rPr>
          <w:rFonts w:ascii="Times New Roman" w:hAnsi="Times New Roman" w:cs="Times New Roman"/>
        </w:rPr>
        <w:t xml:space="preserve">Create your own </w:t>
      </w:r>
      <w:r w:rsidR="0020586F">
        <w:rPr>
          <w:rFonts w:ascii="Times New Roman" w:hAnsi="Times New Roman" w:cs="Times New Roman"/>
        </w:rPr>
        <w:t>Mini-Project</w:t>
      </w:r>
    </w:p>
    <w:p w:rsidR="00CF3D51" w:rsidRPr="00CF3D51" w:rsidRDefault="00CF3D51" w:rsidP="00CF3D51">
      <w:pPr>
        <w:pStyle w:val="ListParagraph"/>
        <w:numPr>
          <w:ilvl w:val="2"/>
          <w:numId w:val="2"/>
        </w:numPr>
        <w:rPr>
          <w:rFonts w:ascii="Times New Roman" w:hAnsi="Times New Roman" w:cs="Times New Roman"/>
        </w:rPr>
      </w:pPr>
      <w:r w:rsidRPr="00CF3D51">
        <w:rPr>
          <w:rFonts w:ascii="Times New Roman" w:hAnsi="Times New Roman" w:cs="Times New Roman"/>
        </w:rPr>
        <w:t xml:space="preserve">Think of a </w:t>
      </w:r>
      <w:r w:rsidR="0020586F">
        <w:rPr>
          <w:rFonts w:ascii="Times New Roman" w:hAnsi="Times New Roman" w:cs="Times New Roman"/>
        </w:rPr>
        <w:t>Mini-Project</w:t>
      </w:r>
      <w:r w:rsidRPr="00CF3D51">
        <w:rPr>
          <w:rFonts w:ascii="Times New Roman" w:hAnsi="Times New Roman" w:cs="Times New Roman"/>
        </w:rPr>
        <w:t xml:space="preserve"> related to the course material that you wish to complete. Contact the course instructor with your idea before beginning </w:t>
      </w:r>
      <w:proofErr w:type="gramStart"/>
      <w:r w:rsidRPr="00CF3D51">
        <w:rPr>
          <w:rFonts w:ascii="Times New Roman" w:hAnsi="Times New Roman" w:cs="Times New Roman"/>
        </w:rPr>
        <w:t>work,</w:t>
      </w:r>
      <w:proofErr w:type="gramEnd"/>
      <w:r w:rsidRPr="00CF3D51">
        <w:rPr>
          <w:rFonts w:ascii="Times New Roman" w:hAnsi="Times New Roman" w:cs="Times New Roman"/>
        </w:rPr>
        <w:t xml:space="preserve"> to be sure the idea will be approved. Then, carry out your self-created </w:t>
      </w:r>
      <w:r w:rsidR="0020586F">
        <w:rPr>
          <w:rFonts w:ascii="Times New Roman" w:hAnsi="Times New Roman" w:cs="Times New Roman"/>
        </w:rPr>
        <w:t>Mini-Project</w:t>
      </w:r>
      <w:r w:rsidRPr="00CF3D51">
        <w:rPr>
          <w:rFonts w:ascii="Times New Roman" w:hAnsi="Times New Roman" w:cs="Times New Roman"/>
        </w:rPr>
        <w:t xml:space="preserve">! Feel free to create any fun, career-oriented, or innovative </w:t>
      </w:r>
      <w:r w:rsidR="0020586F">
        <w:rPr>
          <w:rFonts w:ascii="Times New Roman" w:hAnsi="Times New Roman" w:cs="Times New Roman"/>
        </w:rPr>
        <w:t>Mini-Project</w:t>
      </w:r>
      <w:r w:rsidRPr="00CF3D51">
        <w:rPr>
          <w:rFonts w:ascii="Times New Roman" w:hAnsi="Times New Roman" w:cs="Times New Roman"/>
        </w:rPr>
        <w:t>s. Just be sure to contact the course instructor with your idea before you actually complete it to ensure the idea will be accepted.</w:t>
      </w:r>
    </w:p>
    <w:p w:rsidR="00782296" w:rsidRPr="0020586F" w:rsidRDefault="00782296" w:rsidP="0020586F">
      <w:pPr>
        <w:rPr>
          <w:rFonts w:ascii="Times New Roman" w:hAnsi="Times New Roman"/>
        </w:rPr>
      </w:pPr>
    </w:p>
    <w:p w:rsidR="00782296" w:rsidRDefault="00782296" w:rsidP="00684DCC">
      <w:pPr>
        <w:pStyle w:val="ListParagraph"/>
        <w:numPr>
          <w:ilvl w:val="0"/>
          <w:numId w:val="2"/>
        </w:numPr>
        <w:ind w:left="360"/>
        <w:rPr>
          <w:rFonts w:ascii="Times New Roman" w:hAnsi="Times New Roman"/>
        </w:rPr>
      </w:pPr>
      <w:r>
        <w:rPr>
          <w:rFonts w:ascii="Times New Roman" w:hAnsi="Times New Roman"/>
          <w:b/>
        </w:rPr>
        <w:t>Book Reflections</w:t>
      </w:r>
      <w:r>
        <w:rPr>
          <w:rFonts w:ascii="Times New Roman" w:hAnsi="Times New Roman"/>
        </w:rPr>
        <w:t xml:space="preserve">: At the end of each textbook, you will post a reflection over the book. This is a short (3-4 </w:t>
      </w:r>
      <w:proofErr w:type="gramStart"/>
      <w:r>
        <w:rPr>
          <w:rFonts w:ascii="Times New Roman" w:hAnsi="Times New Roman"/>
        </w:rPr>
        <w:t>paragraph</w:t>
      </w:r>
      <w:proofErr w:type="gramEnd"/>
      <w:r>
        <w:rPr>
          <w:rFonts w:ascii="Times New Roman" w:hAnsi="Times New Roman"/>
        </w:rPr>
        <w:t>) reflection over what you learned, which points were most relevant to you, how you might apply the information, how it related to your own experiences, and what you found most/least helpful from that book. It is not a review of what the book said, although you may include some summary to highlight your reflection, but it is primarily reflective writing about the material we have read. Each reflection is worth up to 25 points.</w:t>
      </w:r>
    </w:p>
    <w:p w:rsidR="00277081" w:rsidRPr="00277081" w:rsidRDefault="00277081" w:rsidP="00277081">
      <w:pPr>
        <w:pStyle w:val="ListParagraph"/>
        <w:rPr>
          <w:rFonts w:ascii="Times New Roman" w:hAnsi="Times New Roman"/>
        </w:rPr>
      </w:pPr>
    </w:p>
    <w:p w:rsidR="00277081" w:rsidRPr="00684DCC" w:rsidRDefault="00277081" w:rsidP="00684DCC">
      <w:pPr>
        <w:pStyle w:val="ListParagraph"/>
        <w:numPr>
          <w:ilvl w:val="0"/>
          <w:numId w:val="2"/>
        </w:numPr>
        <w:ind w:left="360"/>
        <w:rPr>
          <w:rFonts w:ascii="Times New Roman" w:hAnsi="Times New Roman"/>
        </w:rPr>
      </w:pPr>
      <w:r>
        <w:rPr>
          <w:rFonts w:ascii="Times New Roman" w:hAnsi="Times New Roman"/>
          <w:b/>
        </w:rPr>
        <w:t>Course Evaluations</w:t>
      </w:r>
      <w:r>
        <w:rPr>
          <w:rFonts w:ascii="Times New Roman" w:hAnsi="Times New Roman"/>
        </w:rPr>
        <w:t xml:space="preserve">: You will also be asked at two points in the semester (mid-term and final) to complete an evaluation of the course, the course layout, textbooks, ease of access, </w:t>
      </w:r>
      <w:r>
        <w:rPr>
          <w:rFonts w:ascii="Times New Roman" w:hAnsi="Times New Roman"/>
        </w:rPr>
        <w:lastRenderedPageBreak/>
        <w:t xml:space="preserve">and instruction/instructor. The evaluations are confidential, but upon completing it you will send an email to the instructor informing him you have completed it, and receive 10 points (at each evaluation point). </w:t>
      </w:r>
    </w:p>
    <w:p w:rsidR="00684DCC" w:rsidRPr="00B229DB" w:rsidRDefault="00684DCC" w:rsidP="00684DCC">
      <w:pPr>
        <w:pStyle w:val="ListParagraph"/>
        <w:ind w:left="360"/>
        <w:rPr>
          <w:rFonts w:ascii="Times New Roman" w:hAnsi="Times New Roman"/>
        </w:rPr>
      </w:pPr>
    </w:p>
    <w:p w:rsidR="00684DCC" w:rsidRDefault="00684DCC" w:rsidP="00684DCC">
      <w:pPr>
        <w:pStyle w:val="ListParagraph"/>
        <w:numPr>
          <w:ilvl w:val="0"/>
          <w:numId w:val="2"/>
        </w:numPr>
        <w:ind w:left="360"/>
        <w:rPr>
          <w:rFonts w:ascii="Times New Roman" w:hAnsi="Times New Roman"/>
        </w:rPr>
      </w:pPr>
      <w:r>
        <w:rPr>
          <w:rFonts w:ascii="Times New Roman" w:hAnsi="Times New Roman"/>
          <w:b/>
        </w:rPr>
        <w:t>Completed Assignment Table:</w:t>
      </w:r>
      <w:r>
        <w:rPr>
          <w:rFonts w:ascii="Times New Roman" w:hAnsi="Times New Roman"/>
        </w:rPr>
        <w:t xml:space="preserve"> </w:t>
      </w:r>
      <w:r w:rsidR="0020586F">
        <w:rPr>
          <w:rFonts w:ascii="Times New Roman" w:hAnsi="Times New Roman"/>
        </w:rPr>
        <w:t xml:space="preserve">This assignment needs to be started at the beginning of the semester, and will help you to keep track of your work in this course throughout the semester. </w:t>
      </w:r>
      <w:r>
        <w:rPr>
          <w:rFonts w:ascii="Times New Roman" w:hAnsi="Times New Roman"/>
        </w:rPr>
        <w:t xml:space="preserve">At the end of the semester, you will be expected to submit a completed assignment table, which lists all of your completed assignments for this class. This table will list which discussion questions you responded to, which questions you provided a peer response for, what dates you completed your </w:t>
      </w:r>
      <w:r w:rsidR="00277081">
        <w:rPr>
          <w:rFonts w:ascii="Times New Roman" w:hAnsi="Times New Roman"/>
        </w:rPr>
        <w:t>other assignments</w:t>
      </w:r>
      <w:r>
        <w:rPr>
          <w:rFonts w:ascii="Times New Roman" w:hAnsi="Times New Roman"/>
        </w:rPr>
        <w:t>, and what date</w:t>
      </w:r>
      <w:r w:rsidR="00277081">
        <w:rPr>
          <w:rFonts w:ascii="Times New Roman" w:hAnsi="Times New Roman"/>
        </w:rPr>
        <w:t xml:space="preserve">s you submitted your </w:t>
      </w:r>
      <w:r>
        <w:rPr>
          <w:rFonts w:ascii="Times New Roman" w:hAnsi="Times New Roman"/>
        </w:rPr>
        <w:t>exam</w:t>
      </w:r>
      <w:r w:rsidR="00277081">
        <w:rPr>
          <w:rFonts w:ascii="Times New Roman" w:hAnsi="Times New Roman"/>
        </w:rPr>
        <w:t>s</w:t>
      </w:r>
      <w:r>
        <w:rPr>
          <w:rFonts w:ascii="Times New Roman" w:hAnsi="Times New Roman"/>
        </w:rPr>
        <w:t xml:space="preserve">. This serves two purposes: First, it helps you organize your work and ensure you keep up with all of your assignments as you mark them complete in your assignment table. Second, in the event there should be a discrepancy between the instructor’s </w:t>
      </w:r>
      <w:proofErr w:type="spellStart"/>
      <w:r>
        <w:rPr>
          <w:rFonts w:ascii="Times New Roman" w:hAnsi="Times New Roman"/>
        </w:rPr>
        <w:t>gradebook</w:t>
      </w:r>
      <w:proofErr w:type="spellEnd"/>
      <w:r>
        <w:rPr>
          <w:rFonts w:ascii="Times New Roman" w:hAnsi="Times New Roman"/>
        </w:rPr>
        <w:t xml:space="preserve"> and your own records, it makes it easy to verify and track where the problem may lie. A sample assignment table is posted in the Content section of D2L. The completed assignment table will be worth up to </w:t>
      </w:r>
      <w:r w:rsidR="008F2109">
        <w:rPr>
          <w:rFonts w:ascii="Times New Roman" w:hAnsi="Times New Roman"/>
        </w:rPr>
        <w:t>2</w:t>
      </w:r>
      <w:r w:rsidR="00277081">
        <w:rPr>
          <w:rFonts w:ascii="Times New Roman" w:hAnsi="Times New Roman"/>
        </w:rPr>
        <w:t>0</w:t>
      </w:r>
      <w:r>
        <w:rPr>
          <w:rFonts w:ascii="Times New Roman" w:hAnsi="Times New Roman"/>
        </w:rPr>
        <w:t xml:space="preserve"> points.</w:t>
      </w:r>
    </w:p>
    <w:p w:rsidR="00684DCC" w:rsidRDefault="00684DCC" w:rsidP="00684DCC">
      <w:pPr>
        <w:pStyle w:val="ListParagraph"/>
        <w:ind w:left="360"/>
        <w:rPr>
          <w:rFonts w:ascii="Times New Roman" w:hAnsi="Times New Roman"/>
        </w:rPr>
      </w:pPr>
    </w:p>
    <w:p w:rsidR="00684DCC" w:rsidRPr="00D05670" w:rsidRDefault="00277081" w:rsidP="00684DCC">
      <w:pPr>
        <w:pStyle w:val="ListParagraph"/>
        <w:numPr>
          <w:ilvl w:val="0"/>
          <w:numId w:val="2"/>
        </w:numPr>
        <w:ind w:left="360"/>
        <w:rPr>
          <w:rFonts w:ascii="Times New Roman" w:hAnsi="Times New Roman"/>
        </w:rPr>
      </w:pPr>
      <w:r>
        <w:rPr>
          <w:rFonts w:ascii="Times New Roman" w:hAnsi="Times New Roman"/>
          <w:b/>
        </w:rPr>
        <w:t>Exams</w:t>
      </w:r>
      <w:r w:rsidR="00684DCC">
        <w:rPr>
          <w:rFonts w:ascii="Times New Roman" w:hAnsi="Times New Roman"/>
          <w:b/>
        </w:rPr>
        <w:t>:</w:t>
      </w:r>
      <w:r w:rsidR="00684DCC">
        <w:rPr>
          <w:rFonts w:ascii="Times New Roman" w:hAnsi="Times New Roman"/>
        </w:rPr>
        <w:t xml:space="preserve"> </w:t>
      </w:r>
      <w:r>
        <w:rPr>
          <w:rFonts w:ascii="Times New Roman" w:hAnsi="Times New Roman"/>
        </w:rPr>
        <w:t xml:space="preserve">There are two exams in this course – a midterm and a final. Each exam is essay-based, application focused, and not time-limited. You will download the exam from D2L, complete it using your own knowledge and the textbooks (and no other resources), and then submit your completed exam to the </w:t>
      </w:r>
      <w:proofErr w:type="spellStart"/>
      <w:r>
        <w:rPr>
          <w:rFonts w:ascii="Times New Roman" w:hAnsi="Times New Roman"/>
        </w:rPr>
        <w:t>dropbox</w:t>
      </w:r>
      <w:proofErr w:type="spellEnd"/>
      <w:r>
        <w:rPr>
          <w:rFonts w:ascii="Times New Roman" w:hAnsi="Times New Roman"/>
        </w:rPr>
        <w:t xml:space="preserve">. Each exam is worth up to </w:t>
      </w:r>
      <w:r w:rsidR="0020586F">
        <w:rPr>
          <w:rFonts w:ascii="Times New Roman" w:hAnsi="Times New Roman"/>
        </w:rPr>
        <w:t>75</w:t>
      </w:r>
      <w:r>
        <w:rPr>
          <w:rFonts w:ascii="Times New Roman" w:hAnsi="Times New Roman"/>
        </w:rPr>
        <w:t xml:space="preserve"> points</w:t>
      </w:r>
      <w:r w:rsidR="00684DCC">
        <w:rPr>
          <w:rFonts w:ascii="Times New Roman" w:hAnsi="Times New Roman"/>
        </w:rPr>
        <w:t>.</w:t>
      </w:r>
    </w:p>
    <w:p w:rsidR="00684DCC" w:rsidRDefault="00684DCC" w:rsidP="00684DCC">
      <w:pPr>
        <w:jc w:val="center"/>
        <w:rPr>
          <w:rFonts w:ascii="Times New Roman" w:hAnsi="Times New Roman"/>
        </w:rPr>
      </w:pPr>
    </w:p>
    <w:p w:rsidR="00782296" w:rsidRDefault="00782296" w:rsidP="00782296">
      <w:pPr>
        <w:rPr>
          <w:rFonts w:ascii="Times New Roman" w:hAnsi="Times New Roman"/>
          <w:b/>
          <w:caps/>
        </w:rPr>
      </w:pPr>
      <w:r w:rsidRPr="00B11A36">
        <w:rPr>
          <w:rFonts w:ascii="Times New Roman" w:hAnsi="Times New Roman"/>
          <w:b/>
          <w:caps/>
        </w:rPr>
        <w:t>Grading Structure/Requirements</w:t>
      </w:r>
      <w:r>
        <w:rPr>
          <w:rFonts w:ascii="Times New Roman" w:hAnsi="Times New Roman"/>
          <w:b/>
          <w:caps/>
        </w:rPr>
        <w:t>:</w:t>
      </w:r>
    </w:p>
    <w:p w:rsidR="00782296" w:rsidRPr="00B11A36" w:rsidRDefault="00782296" w:rsidP="00782296">
      <w:pPr>
        <w:rPr>
          <w:rFonts w:ascii="Times New Roman" w:hAnsi="Times New Roman"/>
          <w:b/>
          <w:caps/>
        </w:rPr>
      </w:pPr>
    </w:p>
    <w:p w:rsidR="00782296" w:rsidRDefault="00782296" w:rsidP="00782296">
      <w:pPr>
        <w:rPr>
          <w:rFonts w:ascii="Times New Roman" w:hAnsi="Times New Roman"/>
        </w:rPr>
      </w:pPr>
      <w:r>
        <w:rPr>
          <w:rFonts w:ascii="Times New Roman" w:hAnsi="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Ind w:w="-1216" w:type="dxa"/>
        <w:tblLook w:val="00BF"/>
      </w:tblPr>
      <w:tblGrid>
        <w:gridCol w:w="4024"/>
        <w:gridCol w:w="2376"/>
      </w:tblGrid>
      <w:tr w:rsidR="00782296" w:rsidTr="00277081">
        <w:trPr>
          <w:jc w:val="center"/>
        </w:trPr>
        <w:tc>
          <w:tcPr>
            <w:tcW w:w="4024" w:type="dxa"/>
          </w:tcPr>
          <w:p w:rsidR="00782296" w:rsidRPr="00B059C6" w:rsidRDefault="00782296" w:rsidP="0020586F">
            <w:pPr>
              <w:jc w:val="center"/>
              <w:rPr>
                <w:rFonts w:ascii="Times New Roman" w:hAnsi="Times New Roman"/>
                <w:b/>
              </w:rPr>
            </w:pPr>
            <w:r w:rsidRPr="00B059C6">
              <w:rPr>
                <w:rFonts w:ascii="Times New Roman" w:hAnsi="Times New Roman"/>
                <w:b/>
              </w:rPr>
              <w:t>Assignment Type</w:t>
            </w:r>
          </w:p>
        </w:tc>
        <w:tc>
          <w:tcPr>
            <w:tcW w:w="2376" w:type="dxa"/>
          </w:tcPr>
          <w:p w:rsidR="00782296" w:rsidRPr="00B059C6" w:rsidRDefault="00782296" w:rsidP="0020586F">
            <w:pPr>
              <w:jc w:val="center"/>
              <w:rPr>
                <w:rFonts w:ascii="Times New Roman" w:hAnsi="Times New Roman"/>
                <w:b/>
              </w:rPr>
            </w:pPr>
            <w:r w:rsidRPr="00B059C6">
              <w:rPr>
                <w:rFonts w:ascii="Times New Roman" w:hAnsi="Times New Roman"/>
                <w:b/>
              </w:rPr>
              <w:t>Total Points Possible</w:t>
            </w:r>
          </w:p>
        </w:tc>
      </w:tr>
      <w:tr w:rsidR="00E52741" w:rsidTr="00277081">
        <w:trPr>
          <w:jc w:val="center"/>
        </w:trPr>
        <w:tc>
          <w:tcPr>
            <w:tcW w:w="4024" w:type="dxa"/>
          </w:tcPr>
          <w:p w:rsidR="00E52741" w:rsidRDefault="00E52741" w:rsidP="0020586F">
            <w:pPr>
              <w:rPr>
                <w:rFonts w:ascii="Times New Roman" w:hAnsi="Times New Roman"/>
              </w:rPr>
            </w:pPr>
            <w:r>
              <w:rPr>
                <w:rFonts w:ascii="Times New Roman" w:hAnsi="Times New Roman"/>
              </w:rPr>
              <w:t>Introduction</w:t>
            </w:r>
          </w:p>
        </w:tc>
        <w:tc>
          <w:tcPr>
            <w:tcW w:w="2376" w:type="dxa"/>
          </w:tcPr>
          <w:p w:rsidR="00E52741" w:rsidRDefault="00E52741" w:rsidP="0020586F">
            <w:pPr>
              <w:rPr>
                <w:rFonts w:ascii="Times New Roman" w:hAnsi="Times New Roman"/>
              </w:rPr>
            </w:pPr>
            <w:r>
              <w:rPr>
                <w:rFonts w:ascii="Times New Roman" w:hAnsi="Times New Roman"/>
              </w:rPr>
              <w:t>30 points</w:t>
            </w:r>
          </w:p>
        </w:tc>
      </w:tr>
      <w:tr w:rsidR="00782296" w:rsidTr="00277081">
        <w:trPr>
          <w:jc w:val="center"/>
        </w:trPr>
        <w:tc>
          <w:tcPr>
            <w:tcW w:w="4024" w:type="dxa"/>
          </w:tcPr>
          <w:p w:rsidR="00782296" w:rsidRDefault="00782296" w:rsidP="0020586F">
            <w:pPr>
              <w:rPr>
                <w:rFonts w:ascii="Times New Roman" w:hAnsi="Times New Roman"/>
              </w:rPr>
            </w:pPr>
            <w:r>
              <w:rPr>
                <w:rFonts w:ascii="Times New Roman" w:hAnsi="Times New Roman"/>
              </w:rPr>
              <w:t>Discussion Questions</w:t>
            </w:r>
          </w:p>
        </w:tc>
        <w:tc>
          <w:tcPr>
            <w:tcW w:w="2376" w:type="dxa"/>
          </w:tcPr>
          <w:p w:rsidR="00782296" w:rsidRDefault="00E52741" w:rsidP="0020586F">
            <w:pPr>
              <w:rPr>
                <w:rFonts w:ascii="Times New Roman" w:hAnsi="Times New Roman"/>
              </w:rPr>
            </w:pPr>
            <w:r>
              <w:rPr>
                <w:rFonts w:ascii="Times New Roman" w:hAnsi="Times New Roman"/>
              </w:rPr>
              <w:t>280</w:t>
            </w:r>
            <w:r w:rsidR="00782296">
              <w:rPr>
                <w:rFonts w:ascii="Times New Roman" w:hAnsi="Times New Roman"/>
              </w:rPr>
              <w:t xml:space="preserve"> points</w:t>
            </w:r>
          </w:p>
        </w:tc>
      </w:tr>
      <w:tr w:rsidR="00782296" w:rsidTr="00277081">
        <w:trPr>
          <w:jc w:val="center"/>
        </w:trPr>
        <w:tc>
          <w:tcPr>
            <w:tcW w:w="4024" w:type="dxa"/>
          </w:tcPr>
          <w:p w:rsidR="00782296" w:rsidRDefault="00782296" w:rsidP="0020586F">
            <w:pPr>
              <w:rPr>
                <w:rFonts w:ascii="Times New Roman" w:hAnsi="Times New Roman"/>
              </w:rPr>
            </w:pPr>
            <w:r>
              <w:rPr>
                <w:rFonts w:ascii="Times New Roman" w:hAnsi="Times New Roman"/>
              </w:rPr>
              <w:t>Peer Reponses</w:t>
            </w:r>
          </w:p>
        </w:tc>
        <w:tc>
          <w:tcPr>
            <w:tcW w:w="2376" w:type="dxa"/>
          </w:tcPr>
          <w:p w:rsidR="00782296" w:rsidRDefault="00E52741" w:rsidP="0020586F">
            <w:pPr>
              <w:rPr>
                <w:rFonts w:ascii="Times New Roman" w:hAnsi="Times New Roman"/>
              </w:rPr>
            </w:pPr>
            <w:r>
              <w:rPr>
                <w:rFonts w:ascii="Times New Roman" w:hAnsi="Times New Roman"/>
              </w:rPr>
              <w:t>14</w:t>
            </w:r>
            <w:r w:rsidR="00277081">
              <w:rPr>
                <w:rFonts w:ascii="Times New Roman" w:hAnsi="Times New Roman"/>
              </w:rPr>
              <w:t>0</w:t>
            </w:r>
            <w:r w:rsidR="00782296">
              <w:rPr>
                <w:rFonts w:ascii="Times New Roman" w:hAnsi="Times New Roman"/>
              </w:rPr>
              <w:t xml:space="preserve"> points</w:t>
            </w:r>
          </w:p>
        </w:tc>
      </w:tr>
      <w:tr w:rsidR="00782296" w:rsidTr="00277081">
        <w:trPr>
          <w:jc w:val="center"/>
        </w:trPr>
        <w:tc>
          <w:tcPr>
            <w:tcW w:w="4024" w:type="dxa"/>
          </w:tcPr>
          <w:p w:rsidR="00782296" w:rsidRDefault="0020586F" w:rsidP="0020586F">
            <w:pPr>
              <w:rPr>
                <w:rFonts w:ascii="Times New Roman" w:hAnsi="Times New Roman"/>
              </w:rPr>
            </w:pPr>
            <w:r>
              <w:rPr>
                <w:rFonts w:ascii="Times New Roman" w:hAnsi="Times New Roman"/>
              </w:rPr>
              <w:t>Mini-Project</w:t>
            </w:r>
            <w:r w:rsidR="00277081">
              <w:rPr>
                <w:rFonts w:ascii="Times New Roman" w:hAnsi="Times New Roman"/>
              </w:rPr>
              <w:t>s</w:t>
            </w:r>
          </w:p>
        </w:tc>
        <w:tc>
          <w:tcPr>
            <w:tcW w:w="2376" w:type="dxa"/>
          </w:tcPr>
          <w:p w:rsidR="00782296" w:rsidRDefault="00277081" w:rsidP="0020586F">
            <w:pPr>
              <w:rPr>
                <w:rFonts w:ascii="Times New Roman" w:hAnsi="Times New Roman"/>
              </w:rPr>
            </w:pPr>
            <w:r>
              <w:rPr>
                <w:rFonts w:ascii="Times New Roman" w:hAnsi="Times New Roman"/>
              </w:rPr>
              <w:t>300</w:t>
            </w:r>
            <w:r w:rsidR="00782296">
              <w:rPr>
                <w:rFonts w:ascii="Times New Roman" w:hAnsi="Times New Roman"/>
              </w:rPr>
              <w:t xml:space="preserve"> points</w:t>
            </w:r>
          </w:p>
        </w:tc>
      </w:tr>
      <w:tr w:rsidR="00782296" w:rsidTr="00277081">
        <w:trPr>
          <w:jc w:val="center"/>
        </w:trPr>
        <w:tc>
          <w:tcPr>
            <w:tcW w:w="4024" w:type="dxa"/>
          </w:tcPr>
          <w:p w:rsidR="00782296" w:rsidRDefault="00277081" w:rsidP="0020586F">
            <w:pPr>
              <w:rPr>
                <w:rFonts w:ascii="Times New Roman" w:hAnsi="Times New Roman"/>
              </w:rPr>
            </w:pPr>
            <w:r>
              <w:rPr>
                <w:rFonts w:ascii="Times New Roman" w:hAnsi="Times New Roman"/>
              </w:rPr>
              <w:t>Book Reflections</w:t>
            </w:r>
          </w:p>
        </w:tc>
        <w:tc>
          <w:tcPr>
            <w:tcW w:w="2376" w:type="dxa"/>
          </w:tcPr>
          <w:p w:rsidR="00782296" w:rsidRDefault="00277081" w:rsidP="0020586F">
            <w:pPr>
              <w:rPr>
                <w:rFonts w:ascii="Times New Roman" w:hAnsi="Times New Roman"/>
              </w:rPr>
            </w:pPr>
            <w:r>
              <w:rPr>
                <w:rFonts w:ascii="Times New Roman" w:hAnsi="Times New Roman"/>
              </w:rPr>
              <w:t>50</w:t>
            </w:r>
            <w:r w:rsidR="00782296">
              <w:rPr>
                <w:rFonts w:ascii="Times New Roman" w:hAnsi="Times New Roman"/>
              </w:rPr>
              <w:t xml:space="preserve"> points</w:t>
            </w:r>
          </w:p>
        </w:tc>
      </w:tr>
      <w:tr w:rsidR="00277081" w:rsidTr="00277081">
        <w:trPr>
          <w:jc w:val="center"/>
        </w:trPr>
        <w:tc>
          <w:tcPr>
            <w:tcW w:w="4024" w:type="dxa"/>
          </w:tcPr>
          <w:p w:rsidR="00277081" w:rsidRDefault="00277081" w:rsidP="0020586F">
            <w:pPr>
              <w:rPr>
                <w:rFonts w:ascii="Times New Roman" w:hAnsi="Times New Roman"/>
              </w:rPr>
            </w:pPr>
            <w:r>
              <w:rPr>
                <w:rFonts w:ascii="Times New Roman" w:hAnsi="Times New Roman"/>
              </w:rPr>
              <w:t>Course Evaluations</w:t>
            </w:r>
          </w:p>
        </w:tc>
        <w:tc>
          <w:tcPr>
            <w:tcW w:w="2376" w:type="dxa"/>
          </w:tcPr>
          <w:p w:rsidR="00277081" w:rsidRDefault="00277081" w:rsidP="0020586F">
            <w:pPr>
              <w:rPr>
                <w:rFonts w:ascii="Times New Roman" w:hAnsi="Times New Roman"/>
              </w:rPr>
            </w:pPr>
            <w:r>
              <w:rPr>
                <w:rFonts w:ascii="Times New Roman" w:hAnsi="Times New Roman"/>
              </w:rPr>
              <w:t>20 Points</w:t>
            </w:r>
          </w:p>
        </w:tc>
      </w:tr>
      <w:tr w:rsidR="00782296" w:rsidTr="00277081">
        <w:trPr>
          <w:jc w:val="center"/>
        </w:trPr>
        <w:tc>
          <w:tcPr>
            <w:tcW w:w="4024" w:type="dxa"/>
          </w:tcPr>
          <w:p w:rsidR="00782296" w:rsidRDefault="00782296" w:rsidP="0020586F">
            <w:pPr>
              <w:rPr>
                <w:rFonts w:ascii="Times New Roman" w:hAnsi="Times New Roman"/>
              </w:rPr>
            </w:pPr>
            <w:r>
              <w:rPr>
                <w:rFonts w:ascii="Times New Roman" w:hAnsi="Times New Roman"/>
              </w:rPr>
              <w:t>Assignment Table</w:t>
            </w:r>
          </w:p>
        </w:tc>
        <w:tc>
          <w:tcPr>
            <w:tcW w:w="2376" w:type="dxa"/>
          </w:tcPr>
          <w:p w:rsidR="00782296" w:rsidRDefault="008F2109" w:rsidP="0020586F">
            <w:pPr>
              <w:rPr>
                <w:rFonts w:ascii="Times New Roman" w:hAnsi="Times New Roman"/>
              </w:rPr>
            </w:pPr>
            <w:r>
              <w:rPr>
                <w:rFonts w:ascii="Times New Roman" w:hAnsi="Times New Roman"/>
              </w:rPr>
              <w:t>2</w:t>
            </w:r>
            <w:r w:rsidR="00277081">
              <w:rPr>
                <w:rFonts w:ascii="Times New Roman" w:hAnsi="Times New Roman"/>
              </w:rPr>
              <w:t>0</w:t>
            </w:r>
            <w:r w:rsidR="00782296">
              <w:rPr>
                <w:rFonts w:ascii="Times New Roman" w:hAnsi="Times New Roman"/>
              </w:rPr>
              <w:t xml:space="preserve"> points</w:t>
            </w:r>
          </w:p>
        </w:tc>
      </w:tr>
      <w:tr w:rsidR="00782296" w:rsidTr="00277081">
        <w:trPr>
          <w:jc w:val="center"/>
        </w:trPr>
        <w:tc>
          <w:tcPr>
            <w:tcW w:w="4024" w:type="dxa"/>
            <w:tcBorders>
              <w:bottom w:val="single" w:sz="4" w:space="0" w:color="auto"/>
            </w:tcBorders>
          </w:tcPr>
          <w:p w:rsidR="00782296" w:rsidRDefault="00782296" w:rsidP="0020586F">
            <w:pPr>
              <w:rPr>
                <w:rFonts w:ascii="Times New Roman" w:hAnsi="Times New Roman"/>
              </w:rPr>
            </w:pPr>
            <w:r>
              <w:rPr>
                <w:rFonts w:ascii="Times New Roman" w:hAnsi="Times New Roman"/>
              </w:rPr>
              <w:t>Exam</w:t>
            </w:r>
            <w:r w:rsidR="00277081">
              <w:rPr>
                <w:rFonts w:ascii="Times New Roman" w:hAnsi="Times New Roman"/>
              </w:rPr>
              <w:t>s</w:t>
            </w:r>
          </w:p>
        </w:tc>
        <w:tc>
          <w:tcPr>
            <w:tcW w:w="2376" w:type="dxa"/>
            <w:tcBorders>
              <w:bottom w:val="single" w:sz="4" w:space="0" w:color="auto"/>
            </w:tcBorders>
          </w:tcPr>
          <w:p w:rsidR="00782296" w:rsidRDefault="00277081" w:rsidP="0020586F">
            <w:pPr>
              <w:rPr>
                <w:rFonts w:ascii="Times New Roman" w:hAnsi="Times New Roman"/>
              </w:rPr>
            </w:pPr>
            <w:r>
              <w:rPr>
                <w:rFonts w:ascii="Times New Roman" w:hAnsi="Times New Roman"/>
              </w:rPr>
              <w:t>1</w:t>
            </w:r>
            <w:r w:rsidR="0020586F">
              <w:rPr>
                <w:rFonts w:ascii="Times New Roman" w:hAnsi="Times New Roman"/>
              </w:rPr>
              <w:t>50</w:t>
            </w:r>
            <w:r w:rsidR="00782296">
              <w:rPr>
                <w:rFonts w:ascii="Times New Roman" w:hAnsi="Times New Roman"/>
              </w:rPr>
              <w:t xml:space="preserve"> points</w:t>
            </w:r>
          </w:p>
        </w:tc>
      </w:tr>
      <w:tr w:rsidR="00782296" w:rsidTr="00277081">
        <w:trPr>
          <w:jc w:val="center"/>
        </w:trPr>
        <w:tc>
          <w:tcPr>
            <w:tcW w:w="4024" w:type="dxa"/>
            <w:tcBorders>
              <w:top w:val="single" w:sz="4" w:space="0" w:color="auto"/>
            </w:tcBorders>
          </w:tcPr>
          <w:p w:rsidR="00782296" w:rsidRPr="00B059C6" w:rsidRDefault="00782296" w:rsidP="0020586F">
            <w:pPr>
              <w:rPr>
                <w:rFonts w:ascii="Times New Roman" w:hAnsi="Times New Roman"/>
                <w:b/>
              </w:rPr>
            </w:pPr>
            <w:r w:rsidRPr="00B059C6">
              <w:rPr>
                <w:rFonts w:ascii="Times New Roman" w:hAnsi="Times New Roman"/>
                <w:b/>
              </w:rPr>
              <w:t>TOTAL POINTS</w:t>
            </w:r>
          </w:p>
        </w:tc>
        <w:tc>
          <w:tcPr>
            <w:tcW w:w="2376" w:type="dxa"/>
            <w:tcBorders>
              <w:top w:val="single" w:sz="4" w:space="0" w:color="auto"/>
            </w:tcBorders>
          </w:tcPr>
          <w:p w:rsidR="00782296" w:rsidRPr="00B059C6" w:rsidRDefault="00782296" w:rsidP="0020586F">
            <w:pPr>
              <w:rPr>
                <w:rFonts w:ascii="Times New Roman" w:hAnsi="Times New Roman"/>
                <w:b/>
              </w:rPr>
            </w:pPr>
            <w:r w:rsidRPr="00B059C6">
              <w:rPr>
                <w:rFonts w:ascii="Times New Roman" w:hAnsi="Times New Roman"/>
                <w:b/>
              </w:rPr>
              <w:t>1000 points</w:t>
            </w:r>
          </w:p>
        </w:tc>
      </w:tr>
    </w:tbl>
    <w:p w:rsidR="00782296" w:rsidRPr="00B059C6" w:rsidRDefault="00782296" w:rsidP="00782296">
      <w:pPr>
        <w:rPr>
          <w:rFonts w:ascii="Times New Roman" w:hAnsi="Times New Roman"/>
        </w:rPr>
      </w:pPr>
      <w:r>
        <w:rPr>
          <w:rFonts w:ascii="Times New Roman" w:hAnsi="Times New Roman"/>
        </w:rPr>
        <w:t xml:space="preserve"> </w:t>
      </w:r>
    </w:p>
    <w:p w:rsidR="00277081" w:rsidRDefault="00277081" w:rsidP="00782296">
      <w:pPr>
        <w:rPr>
          <w:rFonts w:ascii="Times New Roman" w:hAnsi="Times New Roman"/>
          <w:b/>
          <w:caps/>
        </w:rPr>
      </w:pPr>
      <w:r>
        <w:rPr>
          <w:rFonts w:ascii="Times New Roman" w:hAnsi="Times New Roman"/>
          <w:b/>
          <w:caps/>
        </w:rPr>
        <w:t>LATE WORK POLICY:</w:t>
      </w:r>
    </w:p>
    <w:p w:rsidR="00277081" w:rsidRDefault="00277081" w:rsidP="00782296">
      <w:pPr>
        <w:rPr>
          <w:rFonts w:ascii="Times New Roman" w:hAnsi="Times New Roman"/>
          <w:b/>
          <w:caps/>
        </w:rPr>
      </w:pPr>
    </w:p>
    <w:p w:rsidR="00277081" w:rsidRDefault="00277081" w:rsidP="00782296">
      <w:pPr>
        <w:rPr>
          <w:rFonts w:ascii="Times New Roman" w:hAnsi="Times New Roman"/>
        </w:rPr>
      </w:pPr>
      <w:r>
        <w:rPr>
          <w:rFonts w:ascii="Times New Roman" w:hAnsi="Times New Roman"/>
        </w:rPr>
        <w:t>Late work is not acceptable in college work. However, if you find that you are falling behind in your coursework, it is of the utmost importance that you immediately contact your instructor! Do not wait until you have fallen behind by multiple weeks – as soon as you know there is any problem, immediately contact the course instructor. This is the best way to stay caught up with the course, and to achieve the highest possible grade.</w:t>
      </w:r>
    </w:p>
    <w:p w:rsidR="00277081" w:rsidRDefault="00277081" w:rsidP="00782296">
      <w:pPr>
        <w:rPr>
          <w:rFonts w:ascii="Times New Roman" w:hAnsi="Times New Roman"/>
        </w:rPr>
      </w:pPr>
    </w:p>
    <w:p w:rsidR="00277081" w:rsidRPr="00277081" w:rsidRDefault="00277081" w:rsidP="00782296">
      <w:pPr>
        <w:rPr>
          <w:rFonts w:ascii="Times New Roman" w:hAnsi="Times New Roman"/>
        </w:rPr>
      </w:pPr>
      <w:r>
        <w:rPr>
          <w:rFonts w:ascii="Times New Roman" w:hAnsi="Times New Roman"/>
        </w:rPr>
        <w:lastRenderedPageBreak/>
        <w:t xml:space="preserve">If you find that you need to submit late work </w:t>
      </w:r>
      <w:r>
        <w:rPr>
          <w:rFonts w:ascii="Times New Roman" w:hAnsi="Times New Roman"/>
          <w:b/>
          <w:u w:val="single"/>
        </w:rPr>
        <w:t>it is required that you contact the instructor before submitting any late work.</w:t>
      </w:r>
      <w:r>
        <w:rPr>
          <w:rFonts w:ascii="Times New Roman" w:hAnsi="Times New Roman"/>
        </w:rPr>
        <w:t xml:space="preserve"> Any late work submitted without first contacting the instructor to discuss the work and forming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proofErr w:type="gramStart"/>
      <w:r w:rsidR="006003CB">
        <w:rPr>
          <w:rFonts w:ascii="Times New Roman" w:hAnsi="Times New Roman"/>
        </w:rPr>
        <w:t>stop</w:t>
      </w:r>
      <w:proofErr w:type="gramEnd"/>
      <w:r>
        <w:rPr>
          <w:rFonts w:ascii="Times New Roman" w:hAnsi="Times New Roman"/>
        </w:rPr>
        <w:t xml:space="preserve"> by, Skype, whatever you need to do to get in contact! </w:t>
      </w:r>
    </w:p>
    <w:p w:rsidR="00277081" w:rsidRDefault="00277081" w:rsidP="00782296">
      <w:pPr>
        <w:rPr>
          <w:rFonts w:ascii="Times New Roman" w:hAnsi="Times New Roman"/>
          <w:b/>
          <w:caps/>
        </w:rPr>
      </w:pPr>
    </w:p>
    <w:p w:rsidR="00782296" w:rsidRDefault="00782296" w:rsidP="00782296">
      <w:pPr>
        <w:rPr>
          <w:rFonts w:ascii="Times New Roman" w:hAnsi="Times New Roman"/>
          <w:b/>
          <w:caps/>
        </w:rPr>
      </w:pPr>
      <w:r>
        <w:rPr>
          <w:rFonts w:ascii="Times New Roman" w:hAnsi="Times New Roman"/>
          <w:b/>
          <w:caps/>
        </w:rPr>
        <w:t>EXTRA CREDIT POLICIES:</w:t>
      </w:r>
    </w:p>
    <w:p w:rsidR="00782296" w:rsidRDefault="00782296" w:rsidP="00782296">
      <w:pPr>
        <w:rPr>
          <w:rFonts w:ascii="Times New Roman" w:hAnsi="Times New Roman"/>
          <w:caps/>
        </w:rPr>
      </w:pPr>
    </w:p>
    <w:p w:rsidR="00782296" w:rsidRDefault="00782296" w:rsidP="00782296">
      <w:pPr>
        <w:rPr>
          <w:rFonts w:ascii="Times New Roman" w:hAnsi="Times New Roman"/>
        </w:rPr>
      </w:pPr>
      <w:r>
        <w:rPr>
          <w:rFonts w:ascii="Times New Roman" w:hAnsi="Times New Roman"/>
        </w:rPr>
        <w:t xml:space="preserve">Students can earn up to five percent extra </w:t>
      </w:r>
      <w:proofErr w:type="gramStart"/>
      <w:r>
        <w:rPr>
          <w:rFonts w:ascii="Times New Roman" w:hAnsi="Times New Roman"/>
        </w:rPr>
        <w:t>credit</w:t>
      </w:r>
      <w:proofErr w:type="gramEnd"/>
      <w:r>
        <w:rPr>
          <w:rFonts w:ascii="Times New Roman" w:hAnsi="Times New Roman"/>
        </w:rPr>
        <w:t xml:space="preserve"> in the course through the following </w:t>
      </w:r>
      <w:r w:rsidR="00277081">
        <w:rPr>
          <w:rFonts w:ascii="Times New Roman" w:hAnsi="Times New Roman"/>
        </w:rPr>
        <w:t>activities</w:t>
      </w:r>
      <w:r>
        <w:rPr>
          <w:rFonts w:ascii="Times New Roman" w:hAnsi="Times New Roman"/>
        </w:rPr>
        <w:t>:</w:t>
      </w:r>
    </w:p>
    <w:p w:rsidR="00782296" w:rsidRPr="008E42AB" w:rsidRDefault="00782296" w:rsidP="00782296">
      <w:pPr>
        <w:pStyle w:val="ListParagraph"/>
        <w:numPr>
          <w:ilvl w:val="0"/>
          <w:numId w:val="3"/>
        </w:numPr>
        <w:ind w:left="360"/>
        <w:rPr>
          <w:rFonts w:ascii="Times New Roman" w:hAnsi="Times New Roman"/>
        </w:rPr>
      </w:pPr>
      <w:r w:rsidRPr="008E42AB">
        <w:rPr>
          <w:rFonts w:ascii="Times New Roman" w:hAnsi="Times New Roman"/>
          <w:b/>
        </w:rPr>
        <w:t>Research Participation:</w:t>
      </w:r>
      <w:r w:rsidRPr="008E42AB">
        <w:rPr>
          <w:rFonts w:ascii="Times New Roman" w:hAnsi="Times New Roman"/>
        </w:rPr>
        <w:t xml:space="preserve"> Students can sign up for research studies through the OSU College of Education SONA system, which will allow them to view various studies that are available and sign up for those they are interested in. The SONA system can be accessed at </w:t>
      </w:r>
      <w:hyperlink r:id="rId10" w:history="1">
        <w:r w:rsidRPr="008E42AB">
          <w:rPr>
            <w:rStyle w:val="Hyperlink"/>
            <w:rFonts w:ascii="Times New Roman" w:hAnsi="Times New Roman"/>
          </w:rPr>
          <w:t>http://okstate-coeosu.sona-systems.com/</w:t>
        </w:r>
      </w:hyperlink>
      <w:r w:rsidRPr="008E42AB">
        <w:rPr>
          <w:rFonts w:ascii="Times New Roman" w:hAnsi="Times New Roman"/>
        </w:rPr>
        <w:t>.</w:t>
      </w:r>
      <w:r>
        <w:rPr>
          <w:rFonts w:ascii="Times New Roman" w:hAnsi="Times New Roman"/>
        </w:rPr>
        <w:t xml:space="preserve"> Additional information on the College of Education SONA system can be found in the Content section of the D2L site. </w:t>
      </w:r>
    </w:p>
    <w:p w:rsidR="00782296" w:rsidRDefault="00782296" w:rsidP="00782296">
      <w:pPr>
        <w:pStyle w:val="ListParagraph"/>
        <w:numPr>
          <w:ilvl w:val="0"/>
          <w:numId w:val="3"/>
        </w:numPr>
        <w:ind w:left="360"/>
        <w:rPr>
          <w:rFonts w:ascii="Times New Roman" w:hAnsi="Times New Roman"/>
        </w:rPr>
      </w:pPr>
      <w:r w:rsidRPr="008E42AB">
        <w:rPr>
          <w:rFonts w:ascii="Times New Roman" w:hAnsi="Times New Roman"/>
          <w:b/>
        </w:rPr>
        <w:t>Meet with Your Instructor:</w:t>
      </w:r>
      <w:r>
        <w:rPr>
          <w:rFonts w:ascii="Times New Roman" w:hAnsi="Times New Roman"/>
        </w:rPr>
        <w:t xml:space="preserve"> Student can earn extra credit by meeting with the course instructor 2 to 3 times throughout the course of the semester. For this, the meetings need to be at least one week apart. Ideally, these would be used to discuss course progress and the </w:t>
      </w:r>
      <w:r w:rsidR="0020586F">
        <w:rPr>
          <w:rFonts w:ascii="Times New Roman" w:hAnsi="Times New Roman"/>
        </w:rPr>
        <w:t>Mini-Project</w:t>
      </w:r>
      <w:r w:rsidR="006003CB">
        <w:rPr>
          <w:rFonts w:ascii="Times New Roman" w:hAnsi="Times New Roman"/>
        </w:rPr>
        <w:t>s</w:t>
      </w:r>
      <w:r>
        <w:rPr>
          <w:rFonts w:ascii="Times New Roman" w:hAnsi="Times New Roman"/>
        </w:rPr>
        <w:t>.</w:t>
      </w:r>
    </w:p>
    <w:p w:rsidR="00782296" w:rsidRDefault="00782296" w:rsidP="00782296">
      <w:pPr>
        <w:pStyle w:val="ListParagraph"/>
        <w:numPr>
          <w:ilvl w:val="0"/>
          <w:numId w:val="3"/>
        </w:numPr>
        <w:ind w:left="360"/>
        <w:rPr>
          <w:rFonts w:ascii="Times New Roman" w:hAnsi="Times New Roman"/>
        </w:rPr>
      </w:pPr>
      <w:r>
        <w:rPr>
          <w:rFonts w:ascii="Times New Roman" w:hAnsi="Times New Roman"/>
          <w:b/>
        </w:rPr>
        <w:t>Research Paper.</w:t>
      </w:r>
      <w:r>
        <w:rPr>
          <w:rFonts w:ascii="Times New Roman" w:hAnsi="Times New Roman"/>
        </w:rPr>
        <w:t xml:space="preserve"> </w:t>
      </w:r>
      <w:r w:rsidRPr="007D0DB3">
        <w:rPr>
          <w:rFonts w:ascii="Times New Roman" w:hAnsi="Times New Roman"/>
        </w:rPr>
        <w:t xml:space="preserve">A third means of </w:t>
      </w:r>
      <w:r>
        <w:rPr>
          <w:rFonts w:ascii="Times New Roman" w:hAnsi="Times New Roman"/>
        </w:rPr>
        <w:t>earning extra credit</w:t>
      </w:r>
      <w:r w:rsidRPr="007D0DB3">
        <w:rPr>
          <w:rFonts w:ascii="Times New Roman" w:hAnsi="Times New Roman"/>
        </w:rPr>
        <w:t xml:space="preserve"> is by reading articles that are relevant to the topics discussed in class.  You will read a peer-reviewed academic article and write a </w:t>
      </w:r>
      <w:r w:rsidRPr="007D0DB3">
        <w:rPr>
          <w:rFonts w:ascii="Times New Roman" w:hAnsi="Times New Roman"/>
          <w:i/>
          <w:iCs/>
        </w:rPr>
        <w:t>summary</w:t>
      </w:r>
      <w:r w:rsidRPr="007D0DB3">
        <w:rPr>
          <w:rFonts w:ascii="Times New Roman" w:hAnsi="Times New Roman"/>
        </w:rPr>
        <w:t xml:space="preserve"> (4 pages, APA, double spaced, 1-inch margins, 12-point font). You need to submit your summary along with an original copy of the article by </w:t>
      </w:r>
      <w:r w:rsidRPr="007D0DB3">
        <w:rPr>
          <w:rFonts w:ascii="Times New Roman" w:hAnsi="Times New Roman"/>
          <w:b/>
          <w:bCs/>
        </w:rPr>
        <w:t>5:00 pm on the Friday before Finals Week</w:t>
      </w:r>
      <w:r w:rsidRPr="007D0DB3">
        <w:rPr>
          <w:rFonts w:ascii="Times New Roman" w:hAnsi="Times New Roman"/>
        </w:rPr>
        <w:t>. Your instructor MUST APPROVE OF THE TOPIC. Most likely, you will be required to use the bank of research resources available from the instructor. You will prepare these typed, double-spaced papers and submit them to your instructor</w:t>
      </w:r>
      <w:r w:rsidRPr="007D0DB3">
        <w:rPr>
          <w:rFonts w:ascii="Times New Roman" w:hAnsi="Times New Roman"/>
          <w:b/>
          <w:bCs/>
        </w:rPr>
        <w:t>.</w:t>
      </w:r>
      <w:r w:rsidRPr="007D0DB3">
        <w:rPr>
          <w:rFonts w:ascii="Times New Roman" w:hAnsi="Times New Roman"/>
        </w:rPr>
        <w:t xml:space="preserve"> Your instructor may establish specific writing or other requirements in regard to submitting these papers.  Seek clarification from your instructor in a timely manner.</w:t>
      </w:r>
    </w:p>
    <w:p w:rsidR="00782296" w:rsidRDefault="00782296" w:rsidP="00782296">
      <w:pPr>
        <w:rPr>
          <w:rFonts w:ascii="Times New Roman" w:hAnsi="Times New Roman"/>
        </w:rPr>
      </w:pPr>
    </w:p>
    <w:p w:rsidR="00782296" w:rsidRPr="0023605F" w:rsidRDefault="00782296" w:rsidP="00782296">
      <w:pPr>
        <w:rPr>
          <w:rFonts w:ascii="Times New Roman" w:hAnsi="Times New Roman"/>
        </w:rPr>
      </w:pPr>
    </w:p>
    <w:p w:rsidR="00782296" w:rsidRDefault="00782296" w:rsidP="00782296">
      <w:pPr>
        <w:pStyle w:val="ListParagraph"/>
        <w:ind w:left="360"/>
        <w:rPr>
          <w:rFonts w:ascii="Times New Roman" w:hAnsi="Times New Roman"/>
        </w:rPr>
      </w:pPr>
    </w:p>
    <w:p w:rsidR="00782296" w:rsidRDefault="00782296" w:rsidP="00782296">
      <w:pPr>
        <w:pStyle w:val="ListParagraph"/>
        <w:ind w:left="360"/>
        <w:rPr>
          <w:rFonts w:ascii="Times New Roman" w:hAnsi="Times New Roman"/>
        </w:rPr>
      </w:pPr>
    </w:p>
    <w:p w:rsidR="00782296" w:rsidRPr="0023605F" w:rsidRDefault="00782296" w:rsidP="00782296">
      <w:pPr>
        <w:pStyle w:val="ListParagraph"/>
        <w:ind w:left="360"/>
        <w:rPr>
          <w:rFonts w:ascii="Times New Roman" w:hAnsi="Times New Roman"/>
        </w:rPr>
      </w:pPr>
    </w:p>
    <w:p w:rsidR="00782296" w:rsidRDefault="00782296" w:rsidP="00782296">
      <w:pPr>
        <w:jc w:val="center"/>
        <w:rPr>
          <w:rFonts w:ascii="Times New Roman" w:hAnsi="Times New Roman"/>
          <w:b/>
          <w:caps/>
        </w:rPr>
        <w:sectPr w:rsidR="00782296" w:rsidSect="0020586F">
          <w:pgSz w:w="12240" w:h="15840"/>
          <w:pgMar w:top="1440" w:right="1440" w:bottom="1440" w:left="1440" w:header="720" w:footer="720" w:gutter="0"/>
          <w:cols w:space="720"/>
        </w:sectPr>
      </w:pPr>
    </w:p>
    <w:p w:rsidR="00782296" w:rsidRDefault="00782296" w:rsidP="00782296">
      <w:pPr>
        <w:jc w:val="center"/>
        <w:rPr>
          <w:rFonts w:ascii="Times New Roman" w:hAnsi="Times New Roman"/>
          <w:b/>
          <w:caps/>
        </w:rPr>
      </w:pPr>
      <w:r w:rsidRPr="00B11A36">
        <w:rPr>
          <w:rFonts w:ascii="Times New Roman" w:hAnsi="Times New Roman"/>
          <w:b/>
          <w:caps/>
        </w:rPr>
        <w:lastRenderedPageBreak/>
        <w:t>Course Calendar</w:t>
      </w:r>
      <w:r>
        <w:rPr>
          <w:rFonts w:ascii="Times New Roman" w:hAnsi="Times New Roman"/>
          <w:b/>
          <w:caps/>
        </w:rPr>
        <w:t>:</w:t>
      </w:r>
    </w:p>
    <w:p w:rsidR="00782296" w:rsidRPr="00B11A36" w:rsidRDefault="00782296" w:rsidP="00782296">
      <w:pPr>
        <w:jc w:val="center"/>
        <w:rPr>
          <w:rFonts w:ascii="Times New Roman" w:hAnsi="Times New Roman"/>
          <w:b/>
          <w:caps/>
        </w:rPr>
      </w:pPr>
    </w:p>
    <w:p w:rsidR="00782296" w:rsidRDefault="00782296" w:rsidP="00782296">
      <w:pPr>
        <w:jc w:val="center"/>
        <w:rPr>
          <w:rFonts w:ascii="Times New Roman" w:hAnsi="Times New Roman"/>
          <w:b/>
          <w:u w:val="single"/>
        </w:rPr>
      </w:pPr>
    </w:p>
    <w:tbl>
      <w:tblPr>
        <w:tblW w:w="13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769"/>
        <w:gridCol w:w="1350"/>
        <w:gridCol w:w="2256"/>
        <w:gridCol w:w="4782"/>
        <w:gridCol w:w="3222"/>
      </w:tblGrid>
      <w:tr w:rsidR="006003CB" w:rsidRPr="0077339A" w:rsidTr="00E75A59">
        <w:tc>
          <w:tcPr>
            <w:tcW w:w="1121" w:type="dxa"/>
          </w:tcPr>
          <w:p w:rsidR="006003CB" w:rsidRPr="0077339A" w:rsidRDefault="006003CB" w:rsidP="0020586F">
            <w:pPr>
              <w:rPr>
                <w:rFonts w:ascii="Times New Roman" w:hAnsi="Times New Roman"/>
                <w:b/>
              </w:rPr>
            </w:pPr>
            <w:r w:rsidRPr="0077339A">
              <w:rPr>
                <w:rFonts w:ascii="Times New Roman" w:hAnsi="Times New Roman"/>
                <w:b/>
              </w:rPr>
              <w:t>Week</w:t>
            </w:r>
          </w:p>
        </w:tc>
        <w:tc>
          <w:tcPr>
            <w:tcW w:w="769" w:type="dxa"/>
          </w:tcPr>
          <w:p w:rsidR="006003CB" w:rsidRPr="0077339A" w:rsidRDefault="006003CB" w:rsidP="0020586F">
            <w:pPr>
              <w:rPr>
                <w:rFonts w:ascii="Times New Roman" w:hAnsi="Times New Roman"/>
                <w:b/>
              </w:rPr>
            </w:pPr>
          </w:p>
        </w:tc>
        <w:tc>
          <w:tcPr>
            <w:tcW w:w="1350" w:type="dxa"/>
          </w:tcPr>
          <w:p w:rsidR="006003CB" w:rsidRPr="0077339A" w:rsidRDefault="006003CB" w:rsidP="0020586F">
            <w:pPr>
              <w:rPr>
                <w:rFonts w:ascii="Times New Roman" w:hAnsi="Times New Roman"/>
                <w:b/>
              </w:rPr>
            </w:pPr>
            <w:r w:rsidRPr="0077339A">
              <w:rPr>
                <w:rFonts w:ascii="Times New Roman" w:hAnsi="Times New Roman"/>
                <w:b/>
              </w:rPr>
              <w:t>Readings</w:t>
            </w:r>
          </w:p>
        </w:tc>
        <w:tc>
          <w:tcPr>
            <w:tcW w:w="2256" w:type="dxa"/>
          </w:tcPr>
          <w:p w:rsidR="006003CB" w:rsidRPr="0077339A" w:rsidRDefault="006003CB" w:rsidP="0020586F">
            <w:pPr>
              <w:rPr>
                <w:rFonts w:ascii="Times New Roman" w:hAnsi="Times New Roman"/>
                <w:b/>
              </w:rPr>
            </w:pPr>
            <w:r w:rsidRPr="0077339A">
              <w:rPr>
                <w:rFonts w:ascii="Times New Roman" w:hAnsi="Times New Roman"/>
                <w:b/>
              </w:rPr>
              <w:t>Content</w:t>
            </w:r>
          </w:p>
        </w:tc>
        <w:tc>
          <w:tcPr>
            <w:tcW w:w="4782" w:type="dxa"/>
          </w:tcPr>
          <w:p w:rsidR="006003CB" w:rsidRPr="0077339A" w:rsidRDefault="006003CB" w:rsidP="0020586F">
            <w:pPr>
              <w:rPr>
                <w:rFonts w:ascii="Times New Roman" w:hAnsi="Times New Roman"/>
                <w:b/>
              </w:rPr>
            </w:pPr>
            <w:r w:rsidRPr="0077339A">
              <w:rPr>
                <w:rFonts w:ascii="Times New Roman" w:hAnsi="Times New Roman"/>
                <w:b/>
              </w:rPr>
              <w:t>Assignments, Performance Objectives, Final</w:t>
            </w:r>
          </w:p>
        </w:tc>
        <w:tc>
          <w:tcPr>
            <w:tcW w:w="3222" w:type="dxa"/>
          </w:tcPr>
          <w:p w:rsidR="006003CB" w:rsidRPr="0077339A" w:rsidRDefault="006003CB" w:rsidP="0020586F">
            <w:pPr>
              <w:rPr>
                <w:rFonts w:ascii="Times New Roman" w:hAnsi="Times New Roman"/>
                <w:b/>
              </w:rPr>
            </w:pPr>
            <w:r w:rsidRPr="0077339A">
              <w:rPr>
                <w:rFonts w:ascii="Times New Roman" w:hAnsi="Times New Roman"/>
                <w:b/>
              </w:rPr>
              <w:t>Due</w:t>
            </w:r>
          </w:p>
        </w:tc>
      </w:tr>
      <w:tr w:rsidR="00A46AE7" w:rsidRPr="0077339A" w:rsidTr="008B052B">
        <w:tc>
          <w:tcPr>
            <w:tcW w:w="1121" w:type="dxa"/>
          </w:tcPr>
          <w:p w:rsidR="00A46AE7" w:rsidRDefault="003E5329" w:rsidP="0020586F">
            <w:pPr>
              <w:rPr>
                <w:rFonts w:ascii="Times New Roman" w:hAnsi="Times New Roman"/>
              </w:rPr>
            </w:pPr>
            <w:r>
              <w:rPr>
                <w:rFonts w:ascii="Times New Roman" w:hAnsi="Times New Roman"/>
              </w:rPr>
              <w:t>1</w:t>
            </w:r>
          </w:p>
          <w:p w:rsidR="003E5329" w:rsidRPr="0077339A" w:rsidRDefault="003E5329" w:rsidP="0020586F">
            <w:pPr>
              <w:rPr>
                <w:rFonts w:ascii="Times New Roman" w:hAnsi="Times New Roman"/>
              </w:rPr>
            </w:pPr>
            <w:r>
              <w:rPr>
                <w:rFonts w:ascii="Times New Roman" w:hAnsi="Times New Roman"/>
              </w:rPr>
              <w:t>1/9/12</w:t>
            </w:r>
          </w:p>
        </w:tc>
        <w:tc>
          <w:tcPr>
            <w:tcW w:w="769" w:type="dxa"/>
            <w:vMerge w:val="restart"/>
            <w:shd w:val="clear" w:color="auto" w:fill="D6E3BC" w:themeFill="accent3" w:themeFillTint="66"/>
            <w:textDirection w:val="tbRl"/>
          </w:tcPr>
          <w:p w:rsidR="00A46AE7" w:rsidRPr="006003CB" w:rsidRDefault="00A46AE7" w:rsidP="00E75A59">
            <w:pPr>
              <w:ind w:left="720" w:hanging="720"/>
              <w:jc w:val="center"/>
              <w:rPr>
                <w:rFonts w:ascii="Times New Roman" w:hAnsi="Times New Roman"/>
              </w:rPr>
            </w:pPr>
            <w:proofErr w:type="spellStart"/>
            <w:r>
              <w:rPr>
                <w:rFonts w:ascii="Times New Roman" w:hAnsi="Times New Roman"/>
              </w:rPr>
              <w:t>Brophy</w:t>
            </w:r>
            <w:proofErr w:type="spellEnd"/>
            <w:r>
              <w:rPr>
                <w:rFonts w:ascii="Times New Roman" w:hAnsi="Times New Roman"/>
              </w:rPr>
              <w:t xml:space="preserve">, J. (2004). </w:t>
            </w:r>
            <w:r>
              <w:rPr>
                <w:rFonts w:ascii="Times New Roman" w:hAnsi="Times New Roman"/>
                <w:i/>
              </w:rPr>
              <w:t>Motivating Students to Learn</w:t>
            </w:r>
            <w:r>
              <w:rPr>
                <w:rFonts w:ascii="Times New Roman" w:hAnsi="Times New Roman"/>
              </w:rPr>
              <w:t xml:space="preserve"> (2</w:t>
            </w:r>
            <w:r w:rsidRPr="00684DCC">
              <w:rPr>
                <w:rFonts w:ascii="Times New Roman" w:hAnsi="Times New Roman"/>
                <w:vertAlign w:val="superscript"/>
              </w:rPr>
              <w:t>nd</w:t>
            </w:r>
            <w:r>
              <w:rPr>
                <w:rFonts w:ascii="Times New Roman" w:hAnsi="Times New Roman"/>
              </w:rPr>
              <w:t xml:space="preserve"> ed.)</w:t>
            </w:r>
          </w:p>
        </w:tc>
        <w:tc>
          <w:tcPr>
            <w:tcW w:w="1350" w:type="dxa"/>
          </w:tcPr>
          <w:p w:rsidR="00A46AE7" w:rsidRDefault="00A46AE7" w:rsidP="0020586F">
            <w:pPr>
              <w:rPr>
                <w:rFonts w:ascii="Times New Roman" w:hAnsi="Times New Roman"/>
              </w:rPr>
            </w:pPr>
            <w:r>
              <w:rPr>
                <w:rFonts w:ascii="Times New Roman" w:hAnsi="Times New Roman"/>
              </w:rPr>
              <w:t xml:space="preserve">Preface </w:t>
            </w:r>
          </w:p>
          <w:p w:rsidR="00A46AE7" w:rsidRPr="0077339A" w:rsidRDefault="00A46AE7" w:rsidP="0020586F">
            <w:pPr>
              <w:rPr>
                <w:rFonts w:ascii="Times New Roman" w:hAnsi="Times New Roman"/>
              </w:rPr>
            </w:pPr>
            <w:r>
              <w:rPr>
                <w:rFonts w:ascii="Times New Roman" w:hAnsi="Times New Roman"/>
              </w:rPr>
              <w:t>Chapter 1</w:t>
            </w:r>
          </w:p>
        </w:tc>
        <w:tc>
          <w:tcPr>
            <w:tcW w:w="2256" w:type="dxa"/>
          </w:tcPr>
          <w:p w:rsidR="00A46AE7" w:rsidRPr="0077339A" w:rsidRDefault="00A46AE7" w:rsidP="0020586F">
            <w:pPr>
              <w:rPr>
                <w:rFonts w:ascii="Times New Roman" w:hAnsi="Times New Roman"/>
              </w:rPr>
            </w:pPr>
            <w:r>
              <w:rPr>
                <w:rFonts w:ascii="Times New Roman" w:hAnsi="Times New Roman"/>
              </w:rPr>
              <w:t>Student Motivation: The Teacher’s Perspective</w:t>
            </w:r>
          </w:p>
        </w:tc>
        <w:tc>
          <w:tcPr>
            <w:tcW w:w="4782" w:type="dxa"/>
          </w:tcPr>
          <w:p w:rsidR="00A46AE7" w:rsidRDefault="00A46AE7" w:rsidP="0020586F">
            <w:pPr>
              <w:pStyle w:val="ListParagraph"/>
              <w:numPr>
                <w:ilvl w:val="0"/>
                <w:numId w:val="5"/>
              </w:numPr>
              <w:rPr>
                <w:rFonts w:ascii="Times New Roman" w:hAnsi="Times New Roman"/>
              </w:rPr>
            </w:pPr>
            <w:r>
              <w:rPr>
                <w:rFonts w:ascii="Times New Roman" w:hAnsi="Times New Roman"/>
              </w:rPr>
              <w:t>Post Introduction</w:t>
            </w:r>
          </w:p>
          <w:p w:rsidR="00A46AE7" w:rsidRDefault="00A46AE7" w:rsidP="0020586F">
            <w:pPr>
              <w:pStyle w:val="ListParagraph"/>
              <w:numPr>
                <w:ilvl w:val="0"/>
                <w:numId w:val="5"/>
              </w:numPr>
              <w:rPr>
                <w:rFonts w:ascii="Times New Roman" w:hAnsi="Times New Roman"/>
              </w:rPr>
            </w:pPr>
            <w:r>
              <w:rPr>
                <w:rFonts w:ascii="Times New Roman" w:hAnsi="Times New Roman"/>
              </w:rPr>
              <w:t>Read</w:t>
            </w:r>
          </w:p>
          <w:p w:rsidR="00A46AE7" w:rsidRDefault="00A46AE7" w:rsidP="0020586F">
            <w:pPr>
              <w:pStyle w:val="ListParagraph"/>
              <w:numPr>
                <w:ilvl w:val="0"/>
                <w:numId w:val="5"/>
              </w:numPr>
              <w:rPr>
                <w:rFonts w:ascii="Times New Roman" w:hAnsi="Times New Roman"/>
              </w:rPr>
            </w:pPr>
            <w:r>
              <w:rPr>
                <w:rFonts w:ascii="Times New Roman" w:hAnsi="Times New Roman"/>
              </w:rPr>
              <w:t>Post 2 Discussion Question Responses</w:t>
            </w:r>
          </w:p>
          <w:p w:rsidR="00A46AE7" w:rsidRPr="00E75A59" w:rsidRDefault="00A46AE7" w:rsidP="0020586F">
            <w:pPr>
              <w:pStyle w:val="ListParagraph"/>
              <w:numPr>
                <w:ilvl w:val="0"/>
                <w:numId w:val="5"/>
              </w:numPr>
              <w:rPr>
                <w:rFonts w:ascii="Times New Roman" w:hAnsi="Times New Roman"/>
              </w:rPr>
            </w:pPr>
            <w:r>
              <w:rPr>
                <w:rFonts w:ascii="Times New Roman" w:hAnsi="Times New Roman"/>
              </w:rPr>
              <w:t>Post 2 Peer Responses</w:t>
            </w:r>
          </w:p>
        </w:tc>
        <w:tc>
          <w:tcPr>
            <w:tcW w:w="3222" w:type="dxa"/>
          </w:tcPr>
          <w:p w:rsidR="00A46AE7" w:rsidRDefault="00A46AE7" w:rsidP="0020586F">
            <w:pPr>
              <w:pStyle w:val="ListParagraph"/>
              <w:numPr>
                <w:ilvl w:val="0"/>
                <w:numId w:val="5"/>
              </w:numPr>
              <w:rPr>
                <w:rFonts w:ascii="Times New Roman" w:hAnsi="Times New Roman"/>
              </w:rPr>
            </w:pPr>
            <w:r>
              <w:rPr>
                <w:rFonts w:ascii="Times New Roman" w:hAnsi="Times New Roman"/>
              </w:rPr>
              <w:t>DQs &amp; Introduction due Wednesday by 11:59PM</w:t>
            </w:r>
          </w:p>
          <w:p w:rsidR="00A46AE7" w:rsidRPr="00403F86" w:rsidRDefault="00A46AE7" w:rsidP="0020586F">
            <w:pPr>
              <w:pStyle w:val="ListParagraph"/>
              <w:numPr>
                <w:ilvl w:val="0"/>
                <w:numId w:val="5"/>
              </w:numPr>
              <w:rPr>
                <w:rFonts w:ascii="Times New Roman" w:hAnsi="Times New Roman"/>
              </w:rPr>
            </w:pPr>
            <w:r>
              <w:rPr>
                <w:rFonts w:ascii="Times New Roman" w:hAnsi="Times New Roman"/>
              </w:rPr>
              <w:t>PRs due Sunday by 11:59PM</w:t>
            </w:r>
          </w:p>
        </w:tc>
      </w:tr>
      <w:tr w:rsidR="00A46AE7" w:rsidRPr="0077339A" w:rsidTr="008B052B">
        <w:tc>
          <w:tcPr>
            <w:tcW w:w="1121" w:type="dxa"/>
          </w:tcPr>
          <w:p w:rsidR="00A46AE7" w:rsidRDefault="003E5329" w:rsidP="0020586F">
            <w:pPr>
              <w:rPr>
                <w:rFonts w:ascii="Times New Roman" w:hAnsi="Times New Roman"/>
              </w:rPr>
            </w:pPr>
            <w:r>
              <w:rPr>
                <w:rFonts w:ascii="Times New Roman" w:hAnsi="Times New Roman"/>
              </w:rPr>
              <w:t>2</w:t>
            </w:r>
          </w:p>
          <w:p w:rsidR="003E5329" w:rsidRPr="0077339A" w:rsidRDefault="003E5329" w:rsidP="0020586F">
            <w:pPr>
              <w:rPr>
                <w:rFonts w:ascii="Times New Roman" w:hAnsi="Times New Roman"/>
              </w:rPr>
            </w:pPr>
            <w:r>
              <w:rPr>
                <w:rFonts w:ascii="Times New Roman" w:hAnsi="Times New Roman"/>
              </w:rPr>
              <w:t>1/16/12</w:t>
            </w:r>
          </w:p>
        </w:tc>
        <w:tc>
          <w:tcPr>
            <w:tcW w:w="769" w:type="dxa"/>
            <w:vMerge/>
            <w:shd w:val="clear" w:color="auto" w:fill="D6E3BC" w:themeFill="accent3" w:themeFillTint="66"/>
          </w:tcPr>
          <w:p w:rsidR="00A46AE7" w:rsidRPr="0077339A" w:rsidRDefault="00A46AE7" w:rsidP="0020586F">
            <w:pPr>
              <w:rPr>
                <w:rFonts w:ascii="Times New Roman" w:hAnsi="Times New Roman"/>
              </w:rPr>
            </w:pPr>
          </w:p>
        </w:tc>
        <w:tc>
          <w:tcPr>
            <w:tcW w:w="1350" w:type="dxa"/>
          </w:tcPr>
          <w:p w:rsidR="00A46AE7" w:rsidRPr="0077339A" w:rsidRDefault="00A46AE7" w:rsidP="0020586F">
            <w:pPr>
              <w:rPr>
                <w:rFonts w:ascii="Times New Roman" w:hAnsi="Times New Roman"/>
              </w:rPr>
            </w:pPr>
            <w:r>
              <w:rPr>
                <w:rFonts w:ascii="Times New Roman" w:hAnsi="Times New Roman"/>
              </w:rPr>
              <w:t>Chapter 2</w:t>
            </w:r>
          </w:p>
        </w:tc>
        <w:tc>
          <w:tcPr>
            <w:tcW w:w="2256" w:type="dxa"/>
          </w:tcPr>
          <w:p w:rsidR="00A46AE7" w:rsidRPr="0077339A" w:rsidRDefault="00A46AE7" w:rsidP="0020586F">
            <w:pPr>
              <w:rPr>
                <w:rFonts w:ascii="Times New Roman" w:hAnsi="Times New Roman"/>
              </w:rPr>
            </w:pPr>
            <w:r>
              <w:rPr>
                <w:rFonts w:ascii="Times New Roman" w:hAnsi="Times New Roman"/>
              </w:rPr>
              <w:t>Establishing a Learning Community in Your Classroom</w:t>
            </w:r>
          </w:p>
        </w:tc>
        <w:tc>
          <w:tcPr>
            <w:tcW w:w="4782" w:type="dxa"/>
          </w:tcPr>
          <w:p w:rsidR="00A46AE7" w:rsidRDefault="00A46AE7" w:rsidP="0020586F">
            <w:pPr>
              <w:pStyle w:val="ListParagraph"/>
              <w:numPr>
                <w:ilvl w:val="0"/>
                <w:numId w:val="5"/>
              </w:numPr>
              <w:rPr>
                <w:rFonts w:ascii="Times New Roman" w:hAnsi="Times New Roman"/>
              </w:rPr>
            </w:pPr>
            <w:r>
              <w:rPr>
                <w:rFonts w:ascii="Times New Roman" w:hAnsi="Times New Roman"/>
              </w:rPr>
              <w:t>Read</w:t>
            </w:r>
          </w:p>
          <w:p w:rsidR="00A46AE7" w:rsidRDefault="00A46AE7" w:rsidP="0020586F">
            <w:pPr>
              <w:pStyle w:val="ListParagraph"/>
              <w:numPr>
                <w:ilvl w:val="0"/>
                <w:numId w:val="5"/>
              </w:numPr>
              <w:rPr>
                <w:rFonts w:ascii="Times New Roman" w:hAnsi="Times New Roman"/>
              </w:rPr>
            </w:pPr>
            <w:r>
              <w:rPr>
                <w:rFonts w:ascii="Times New Roman" w:hAnsi="Times New Roman"/>
              </w:rPr>
              <w:t>Post 2 Discussion Question Responses</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Post 2 Peer Responses</w:t>
            </w:r>
          </w:p>
          <w:p w:rsidR="00A46AE7" w:rsidRDefault="00A46AE7" w:rsidP="0020586F">
            <w:pPr>
              <w:pStyle w:val="ListParagraph"/>
              <w:numPr>
                <w:ilvl w:val="0"/>
                <w:numId w:val="5"/>
              </w:numPr>
              <w:rPr>
                <w:rFonts w:ascii="Times New Roman" w:hAnsi="Times New Roman"/>
              </w:rPr>
            </w:pPr>
            <w:r>
              <w:rPr>
                <w:rFonts w:ascii="Times New Roman" w:hAnsi="Times New Roman"/>
              </w:rPr>
              <w:t xml:space="preserve">Post First </w:t>
            </w:r>
            <w:r w:rsidR="0020586F">
              <w:rPr>
                <w:rFonts w:ascii="Times New Roman" w:hAnsi="Times New Roman"/>
              </w:rPr>
              <w:t>Mini-Project</w:t>
            </w:r>
          </w:p>
          <w:p w:rsidR="00A46AE7" w:rsidRPr="00E75A59" w:rsidRDefault="00A46AE7" w:rsidP="009268E0">
            <w:pPr>
              <w:pStyle w:val="ListParagraph"/>
              <w:rPr>
                <w:rFonts w:ascii="Times New Roman" w:hAnsi="Times New Roman"/>
              </w:rPr>
            </w:pPr>
          </w:p>
        </w:tc>
        <w:tc>
          <w:tcPr>
            <w:tcW w:w="3222" w:type="dxa"/>
          </w:tcPr>
          <w:p w:rsidR="00A46AE7" w:rsidRDefault="00A46AE7" w:rsidP="0020586F">
            <w:pPr>
              <w:pStyle w:val="ListParagraph"/>
              <w:numPr>
                <w:ilvl w:val="0"/>
                <w:numId w:val="5"/>
              </w:numPr>
              <w:rPr>
                <w:rFonts w:ascii="Times New Roman" w:hAnsi="Times New Roman"/>
              </w:rPr>
            </w:pPr>
            <w:r>
              <w:rPr>
                <w:rFonts w:ascii="Times New Roman" w:hAnsi="Times New Roman"/>
              </w:rPr>
              <w:t>DQs due Wednesday by 11:59PM</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PRs due Sunday by 11:59PM</w:t>
            </w:r>
          </w:p>
          <w:p w:rsidR="00A46AE7" w:rsidRDefault="0020586F" w:rsidP="009268E0">
            <w:pPr>
              <w:pStyle w:val="ListParagraph"/>
              <w:numPr>
                <w:ilvl w:val="0"/>
                <w:numId w:val="5"/>
              </w:numPr>
              <w:rPr>
                <w:rFonts w:ascii="Times New Roman" w:hAnsi="Times New Roman"/>
              </w:rPr>
            </w:pPr>
            <w:r>
              <w:rPr>
                <w:rFonts w:ascii="Times New Roman" w:hAnsi="Times New Roman"/>
              </w:rPr>
              <w:t>Mini-Project</w:t>
            </w:r>
            <w:r w:rsidR="00A46AE7">
              <w:rPr>
                <w:rFonts w:ascii="Times New Roman" w:hAnsi="Times New Roman"/>
              </w:rPr>
              <w:t xml:space="preserve"> due Friday by 11:59PM</w:t>
            </w:r>
          </w:p>
          <w:p w:rsidR="009268E0" w:rsidRPr="009268E0" w:rsidRDefault="009268E0" w:rsidP="009268E0">
            <w:pPr>
              <w:pStyle w:val="ListParagraph"/>
              <w:rPr>
                <w:rFonts w:ascii="Times New Roman" w:hAnsi="Times New Roman"/>
              </w:rPr>
            </w:pPr>
          </w:p>
        </w:tc>
      </w:tr>
      <w:tr w:rsidR="00A46AE7" w:rsidRPr="0077339A" w:rsidTr="008B052B">
        <w:tc>
          <w:tcPr>
            <w:tcW w:w="1121" w:type="dxa"/>
          </w:tcPr>
          <w:p w:rsidR="00A46AE7" w:rsidRDefault="003E5329" w:rsidP="0020586F">
            <w:pPr>
              <w:rPr>
                <w:rFonts w:ascii="Times New Roman" w:hAnsi="Times New Roman"/>
              </w:rPr>
            </w:pPr>
            <w:r>
              <w:rPr>
                <w:rFonts w:ascii="Times New Roman" w:hAnsi="Times New Roman"/>
              </w:rPr>
              <w:t>3</w:t>
            </w:r>
          </w:p>
          <w:p w:rsidR="003E5329" w:rsidRPr="0077339A" w:rsidRDefault="003E5329" w:rsidP="003E5329">
            <w:pPr>
              <w:rPr>
                <w:rFonts w:ascii="Times New Roman" w:hAnsi="Times New Roman"/>
              </w:rPr>
            </w:pPr>
            <w:r>
              <w:rPr>
                <w:rFonts w:ascii="Times New Roman" w:hAnsi="Times New Roman"/>
              </w:rPr>
              <w:t>1/23/12</w:t>
            </w:r>
          </w:p>
        </w:tc>
        <w:tc>
          <w:tcPr>
            <w:tcW w:w="769" w:type="dxa"/>
            <w:vMerge/>
            <w:shd w:val="clear" w:color="auto" w:fill="D6E3BC" w:themeFill="accent3" w:themeFillTint="66"/>
          </w:tcPr>
          <w:p w:rsidR="00A46AE7" w:rsidRPr="0077339A" w:rsidRDefault="00A46AE7" w:rsidP="0020586F">
            <w:pPr>
              <w:rPr>
                <w:rFonts w:ascii="Times New Roman" w:hAnsi="Times New Roman"/>
              </w:rPr>
            </w:pPr>
          </w:p>
        </w:tc>
        <w:tc>
          <w:tcPr>
            <w:tcW w:w="1350" w:type="dxa"/>
          </w:tcPr>
          <w:p w:rsidR="00A46AE7" w:rsidRPr="0077339A" w:rsidRDefault="00A46AE7" w:rsidP="0020586F">
            <w:pPr>
              <w:rPr>
                <w:rFonts w:ascii="Times New Roman" w:hAnsi="Times New Roman"/>
              </w:rPr>
            </w:pPr>
            <w:r>
              <w:rPr>
                <w:rFonts w:ascii="Times New Roman" w:hAnsi="Times New Roman"/>
              </w:rPr>
              <w:t>Chapter 3</w:t>
            </w:r>
          </w:p>
        </w:tc>
        <w:tc>
          <w:tcPr>
            <w:tcW w:w="2256" w:type="dxa"/>
          </w:tcPr>
          <w:p w:rsidR="00A46AE7" w:rsidRPr="0077339A" w:rsidRDefault="00A46AE7" w:rsidP="0020586F">
            <w:pPr>
              <w:rPr>
                <w:rFonts w:ascii="Times New Roman" w:hAnsi="Times New Roman"/>
              </w:rPr>
            </w:pPr>
            <w:r>
              <w:rPr>
                <w:rFonts w:ascii="Times New Roman" w:hAnsi="Times New Roman"/>
              </w:rPr>
              <w:t>Supporting Students’ Confidence as Learners</w:t>
            </w:r>
          </w:p>
        </w:tc>
        <w:tc>
          <w:tcPr>
            <w:tcW w:w="4782" w:type="dxa"/>
          </w:tcPr>
          <w:p w:rsidR="00A46AE7" w:rsidRDefault="00A46AE7" w:rsidP="0020586F">
            <w:pPr>
              <w:pStyle w:val="ListParagraph"/>
              <w:numPr>
                <w:ilvl w:val="0"/>
                <w:numId w:val="5"/>
              </w:numPr>
              <w:rPr>
                <w:rFonts w:ascii="Times New Roman" w:hAnsi="Times New Roman"/>
              </w:rPr>
            </w:pPr>
            <w:r>
              <w:rPr>
                <w:rFonts w:ascii="Times New Roman" w:hAnsi="Times New Roman"/>
              </w:rPr>
              <w:t>Read</w:t>
            </w:r>
          </w:p>
          <w:p w:rsidR="00A46AE7" w:rsidRDefault="00A46AE7" w:rsidP="0020586F">
            <w:pPr>
              <w:pStyle w:val="ListParagraph"/>
              <w:numPr>
                <w:ilvl w:val="0"/>
                <w:numId w:val="5"/>
              </w:numPr>
              <w:rPr>
                <w:rFonts w:ascii="Times New Roman" w:hAnsi="Times New Roman"/>
              </w:rPr>
            </w:pPr>
            <w:r>
              <w:rPr>
                <w:rFonts w:ascii="Times New Roman" w:hAnsi="Times New Roman"/>
              </w:rPr>
              <w:t>Post 2 Discussion Question Responses</w:t>
            </w:r>
          </w:p>
          <w:p w:rsidR="00A46AE7" w:rsidRPr="00E75A59" w:rsidRDefault="00A46AE7" w:rsidP="0020586F">
            <w:pPr>
              <w:pStyle w:val="ListParagraph"/>
              <w:numPr>
                <w:ilvl w:val="0"/>
                <w:numId w:val="5"/>
              </w:numPr>
              <w:rPr>
                <w:rFonts w:ascii="Times New Roman" w:hAnsi="Times New Roman"/>
              </w:rPr>
            </w:pPr>
            <w:r w:rsidRPr="00E75A59">
              <w:rPr>
                <w:rFonts w:ascii="Times New Roman" w:hAnsi="Times New Roman"/>
              </w:rPr>
              <w:t>Post 2 Peer Responses</w:t>
            </w:r>
          </w:p>
        </w:tc>
        <w:tc>
          <w:tcPr>
            <w:tcW w:w="3222" w:type="dxa"/>
          </w:tcPr>
          <w:p w:rsidR="00A46AE7" w:rsidRDefault="00A46AE7" w:rsidP="0020586F">
            <w:pPr>
              <w:pStyle w:val="ListParagraph"/>
              <w:numPr>
                <w:ilvl w:val="0"/>
                <w:numId w:val="5"/>
              </w:numPr>
              <w:rPr>
                <w:rFonts w:ascii="Times New Roman" w:hAnsi="Times New Roman"/>
              </w:rPr>
            </w:pPr>
            <w:r>
              <w:rPr>
                <w:rFonts w:ascii="Times New Roman" w:hAnsi="Times New Roman"/>
              </w:rPr>
              <w:t>DQs due Wednesday by 11:59PM</w:t>
            </w:r>
          </w:p>
          <w:p w:rsidR="00A46AE7" w:rsidRPr="00E75A59" w:rsidRDefault="00A46AE7" w:rsidP="0020586F">
            <w:pPr>
              <w:pStyle w:val="ListParagraph"/>
              <w:numPr>
                <w:ilvl w:val="0"/>
                <w:numId w:val="5"/>
              </w:numPr>
              <w:rPr>
                <w:rFonts w:ascii="Times New Roman" w:hAnsi="Times New Roman"/>
              </w:rPr>
            </w:pPr>
            <w:r w:rsidRPr="00E75A59">
              <w:rPr>
                <w:rFonts w:ascii="Times New Roman" w:hAnsi="Times New Roman"/>
              </w:rPr>
              <w:t>PRs due Sunday by 11:59PM</w:t>
            </w:r>
          </w:p>
        </w:tc>
      </w:tr>
      <w:tr w:rsidR="00A46AE7" w:rsidRPr="0077339A" w:rsidTr="008B052B">
        <w:tc>
          <w:tcPr>
            <w:tcW w:w="1121" w:type="dxa"/>
          </w:tcPr>
          <w:p w:rsidR="00A46AE7" w:rsidRDefault="003E5329" w:rsidP="0020586F">
            <w:pPr>
              <w:rPr>
                <w:rFonts w:ascii="Times New Roman" w:hAnsi="Times New Roman"/>
              </w:rPr>
            </w:pPr>
            <w:r>
              <w:rPr>
                <w:rFonts w:ascii="Times New Roman" w:hAnsi="Times New Roman"/>
              </w:rPr>
              <w:t>4</w:t>
            </w:r>
          </w:p>
          <w:p w:rsidR="003E5329" w:rsidRPr="0077339A" w:rsidRDefault="003E5329" w:rsidP="003E5329">
            <w:pPr>
              <w:rPr>
                <w:rFonts w:ascii="Times New Roman" w:hAnsi="Times New Roman"/>
              </w:rPr>
            </w:pPr>
            <w:r>
              <w:rPr>
                <w:rFonts w:ascii="Times New Roman" w:hAnsi="Times New Roman"/>
              </w:rPr>
              <w:t>1/30/12</w:t>
            </w:r>
          </w:p>
        </w:tc>
        <w:tc>
          <w:tcPr>
            <w:tcW w:w="769" w:type="dxa"/>
            <w:vMerge/>
            <w:shd w:val="clear" w:color="auto" w:fill="D6E3BC" w:themeFill="accent3" w:themeFillTint="66"/>
          </w:tcPr>
          <w:p w:rsidR="00A46AE7" w:rsidRPr="0077339A" w:rsidRDefault="00A46AE7" w:rsidP="0020586F">
            <w:pPr>
              <w:rPr>
                <w:rFonts w:ascii="Times New Roman" w:hAnsi="Times New Roman"/>
              </w:rPr>
            </w:pPr>
          </w:p>
        </w:tc>
        <w:tc>
          <w:tcPr>
            <w:tcW w:w="1350" w:type="dxa"/>
          </w:tcPr>
          <w:p w:rsidR="00A46AE7" w:rsidRPr="0077339A" w:rsidRDefault="00A46AE7" w:rsidP="0020586F">
            <w:pPr>
              <w:rPr>
                <w:rFonts w:ascii="Times New Roman" w:hAnsi="Times New Roman"/>
              </w:rPr>
            </w:pPr>
            <w:r>
              <w:rPr>
                <w:rFonts w:ascii="Times New Roman" w:hAnsi="Times New Roman"/>
              </w:rPr>
              <w:t>Chapter 4</w:t>
            </w:r>
          </w:p>
        </w:tc>
        <w:tc>
          <w:tcPr>
            <w:tcW w:w="2256" w:type="dxa"/>
          </w:tcPr>
          <w:p w:rsidR="00A46AE7" w:rsidRPr="0077339A" w:rsidRDefault="00A46AE7" w:rsidP="0020586F">
            <w:pPr>
              <w:rPr>
                <w:rFonts w:ascii="Times New Roman" w:hAnsi="Times New Roman"/>
              </w:rPr>
            </w:pPr>
            <w:r>
              <w:rPr>
                <w:rFonts w:ascii="Times New Roman" w:hAnsi="Times New Roman"/>
              </w:rPr>
              <w:t>Goal Theory</w:t>
            </w:r>
          </w:p>
        </w:tc>
        <w:tc>
          <w:tcPr>
            <w:tcW w:w="4782" w:type="dxa"/>
          </w:tcPr>
          <w:p w:rsidR="00A46AE7" w:rsidRDefault="00A46AE7" w:rsidP="0020586F">
            <w:pPr>
              <w:pStyle w:val="ListParagraph"/>
              <w:numPr>
                <w:ilvl w:val="0"/>
                <w:numId w:val="5"/>
              </w:numPr>
              <w:rPr>
                <w:rFonts w:ascii="Times New Roman" w:hAnsi="Times New Roman"/>
              </w:rPr>
            </w:pPr>
            <w:r>
              <w:rPr>
                <w:rFonts w:ascii="Times New Roman" w:hAnsi="Times New Roman"/>
              </w:rPr>
              <w:t>Read</w:t>
            </w:r>
          </w:p>
          <w:p w:rsidR="00A46AE7" w:rsidRDefault="00A46AE7" w:rsidP="0020586F">
            <w:pPr>
              <w:pStyle w:val="ListParagraph"/>
              <w:numPr>
                <w:ilvl w:val="0"/>
                <w:numId w:val="5"/>
              </w:numPr>
              <w:rPr>
                <w:rFonts w:ascii="Times New Roman" w:hAnsi="Times New Roman"/>
              </w:rPr>
            </w:pPr>
            <w:r>
              <w:rPr>
                <w:rFonts w:ascii="Times New Roman" w:hAnsi="Times New Roman"/>
              </w:rPr>
              <w:t>Post 2 Discussion Question Responses</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Post 2 Peer Responses</w:t>
            </w:r>
          </w:p>
          <w:p w:rsidR="00A46AE7" w:rsidRDefault="00A46AE7" w:rsidP="0020586F">
            <w:pPr>
              <w:pStyle w:val="ListParagraph"/>
              <w:numPr>
                <w:ilvl w:val="0"/>
                <w:numId w:val="5"/>
              </w:numPr>
              <w:rPr>
                <w:rFonts w:ascii="Times New Roman" w:hAnsi="Times New Roman"/>
              </w:rPr>
            </w:pPr>
            <w:r>
              <w:rPr>
                <w:rFonts w:ascii="Times New Roman" w:hAnsi="Times New Roman"/>
              </w:rPr>
              <w:t xml:space="preserve">Post Second </w:t>
            </w:r>
            <w:r w:rsidR="0020586F">
              <w:rPr>
                <w:rFonts w:ascii="Times New Roman" w:hAnsi="Times New Roman"/>
              </w:rPr>
              <w:t>Mini-Project</w:t>
            </w:r>
          </w:p>
          <w:p w:rsidR="00A46AE7" w:rsidRPr="00E75A59" w:rsidRDefault="00A46AE7" w:rsidP="009268E0">
            <w:pPr>
              <w:pStyle w:val="ListParagraph"/>
              <w:rPr>
                <w:rFonts w:ascii="Times New Roman" w:hAnsi="Times New Roman"/>
              </w:rPr>
            </w:pPr>
          </w:p>
        </w:tc>
        <w:tc>
          <w:tcPr>
            <w:tcW w:w="3222" w:type="dxa"/>
          </w:tcPr>
          <w:p w:rsidR="00A46AE7" w:rsidRDefault="00A46AE7" w:rsidP="0020586F">
            <w:pPr>
              <w:pStyle w:val="ListParagraph"/>
              <w:numPr>
                <w:ilvl w:val="0"/>
                <w:numId w:val="5"/>
              </w:numPr>
              <w:rPr>
                <w:rFonts w:ascii="Times New Roman" w:hAnsi="Times New Roman"/>
              </w:rPr>
            </w:pPr>
            <w:r>
              <w:rPr>
                <w:rFonts w:ascii="Times New Roman" w:hAnsi="Times New Roman"/>
              </w:rPr>
              <w:t>DQs due Wednesday by 11:59PM</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PRs due Sunday by 11:59PM</w:t>
            </w:r>
          </w:p>
          <w:p w:rsidR="00E52741" w:rsidRDefault="0020586F" w:rsidP="009268E0">
            <w:pPr>
              <w:pStyle w:val="ListParagraph"/>
              <w:numPr>
                <w:ilvl w:val="0"/>
                <w:numId w:val="5"/>
              </w:numPr>
              <w:rPr>
                <w:rFonts w:ascii="Times New Roman" w:hAnsi="Times New Roman"/>
              </w:rPr>
            </w:pPr>
            <w:r>
              <w:rPr>
                <w:rFonts w:ascii="Times New Roman" w:hAnsi="Times New Roman"/>
              </w:rPr>
              <w:t>Mini-Project</w:t>
            </w:r>
            <w:r w:rsidR="00A46AE7">
              <w:rPr>
                <w:rFonts w:ascii="Times New Roman" w:hAnsi="Times New Roman"/>
              </w:rPr>
              <w:t xml:space="preserve"> due Friday by 11:59PM</w:t>
            </w:r>
          </w:p>
          <w:p w:rsidR="009268E0" w:rsidRPr="009268E0" w:rsidRDefault="009268E0" w:rsidP="009268E0">
            <w:pPr>
              <w:pStyle w:val="ListParagraph"/>
              <w:rPr>
                <w:rFonts w:ascii="Times New Roman" w:hAnsi="Times New Roman"/>
              </w:rPr>
            </w:pPr>
          </w:p>
        </w:tc>
      </w:tr>
      <w:tr w:rsidR="00A46AE7" w:rsidRPr="0077339A" w:rsidTr="008B052B">
        <w:tc>
          <w:tcPr>
            <w:tcW w:w="1121" w:type="dxa"/>
          </w:tcPr>
          <w:p w:rsidR="00A46AE7" w:rsidRDefault="003E5329" w:rsidP="0020586F">
            <w:pPr>
              <w:rPr>
                <w:rFonts w:ascii="Times New Roman" w:hAnsi="Times New Roman"/>
              </w:rPr>
            </w:pPr>
            <w:r>
              <w:rPr>
                <w:rFonts w:ascii="Times New Roman" w:hAnsi="Times New Roman"/>
              </w:rPr>
              <w:t>5</w:t>
            </w:r>
          </w:p>
          <w:p w:rsidR="003E5329" w:rsidRPr="0077339A" w:rsidRDefault="003E5329" w:rsidP="0020586F">
            <w:pPr>
              <w:rPr>
                <w:rFonts w:ascii="Times New Roman" w:hAnsi="Times New Roman"/>
              </w:rPr>
            </w:pPr>
            <w:r>
              <w:rPr>
                <w:rFonts w:ascii="Times New Roman" w:hAnsi="Times New Roman"/>
              </w:rPr>
              <w:t>2/6/12</w:t>
            </w:r>
          </w:p>
        </w:tc>
        <w:tc>
          <w:tcPr>
            <w:tcW w:w="769" w:type="dxa"/>
            <w:vMerge/>
            <w:shd w:val="clear" w:color="auto" w:fill="D6E3BC" w:themeFill="accent3" w:themeFillTint="66"/>
          </w:tcPr>
          <w:p w:rsidR="00A46AE7" w:rsidRPr="0077339A" w:rsidRDefault="00A46AE7" w:rsidP="0020586F">
            <w:pPr>
              <w:rPr>
                <w:rFonts w:ascii="Times New Roman" w:hAnsi="Times New Roman"/>
              </w:rPr>
            </w:pPr>
          </w:p>
        </w:tc>
        <w:tc>
          <w:tcPr>
            <w:tcW w:w="1350" w:type="dxa"/>
          </w:tcPr>
          <w:p w:rsidR="00A46AE7" w:rsidRPr="0077339A" w:rsidRDefault="00A46AE7" w:rsidP="0020586F">
            <w:pPr>
              <w:rPr>
                <w:rFonts w:ascii="Times New Roman" w:hAnsi="Times New Roman"/>
              </w:rPr>
            </w:pPr>
            <w:r>
              <w:rPr>
                <w:rFonts w:ascii="Times New Roman" w:hAnsi="Times New Roman"/>
              </w:rPr>
              <w:t>Chapter 5</w:t>
            </w:r>
          </w:p>
        </w:tc>
        <w:tc>
          <w:tcPr>
            <w:tcW w:w="2256" w:type="dxa"/>
          </w:tcPr>
          <w:p w:rsidR="00E52741" w:rsidRPr="0077339A" w:rsidRDefault="00A46AE7" w:rsidP="0020586F">
            <w:pPr>
              <w:rPr>
                <w:rFonts w:ascii="Times New Roman" w:hAnsi="Times New Roman"/>
              </w:rPr>
            </w:pPr>
            <w:r>
              <w:rPr>
                <w:rFonts w:ascii="Times New Roman" w:hAnsi="Times New Roman"/>
              </w:rPr>
              <w:t>Rebuilding Discouraged Students’ Confidence and Willingness to Learn</w:t>
            </w:r>
          </w:p>
        </w:tc>
        <w:tc>
          <w:tcPr>
            <w:tcW w:w="4782" w:type="dxa"/>
          </w:tcPr>
          <w:p w:rsidR="00A46AE7" w:rsidRDefault="00A46AE7" w:rsidP="0020586F">
            <w:pPr>
              <w:pStyle w:val="ListParagraph"/>
              <w:numPr>
                <w:ilvl w:val="0"/>
                <w:numId w:val="5"/>
              </w:numPr>
              <w:rPr>
                <w:rFonts w:ascii="Times New Roman" w:hAnsi="Times New Roman"/>
              </w:rPr>
            </w:pPr>
            <w:r>
              <w:rPr>
                <w:rFonts w:ascii="Times New Roman" w:hAnsi="Times New Roman"/>
              </w:rPr>
              <w:t>Read</w:t>
            </w:r>
          </w:p>
          <w:p w:rsidR="00A46AE7" w:rsidRDefault="00A46AE7" w:rsidP="0020586F">
            <w:pPr>
              <w:pStyle w:val="ListParagraph"/>
              <w:numPr>
                <w:ilvl w:val="0"/>
                <w:numId w:val="5"/>
              </w:numPr>
              <w:rPr>
                <w:rFonts w:ascii="Times New Roman" w:hAnsi="Times New Roman"/>
              </w:rPr>
            </w:pPr>
            <w:r>
              <w:rPr>
                <w:rFonts w:ascii="Times New Roman" w:hAnsi="Times New Roman"/>
              </w:rPr>
              <w:t>Post 2 Discussion Question Responses</w:t>
            </w:r>
          </w:p>
          <w:p w:rsidR="00A46AE7" w:rsidRPr="00E75A59" w:rsidRDefault="00A46AE7" w:rsidP="0020586F">
            <w:pPr>
              <w:pStyle w:val="ListParagraph"/>
              <w:numPr>
                <w:ilvl w:val="0"/>
                <w:numId w:val="5"/>
              </w:numPr>
              <w:rPr>
                <w:rFonts w:ascii="Times New Roman" w:hAnsi="Times New Roman"/>
              </w:rPr>
            </w:pPr>
            <w:r w:rsidRPr="00E75A59">
              <w:rPr>
                <w:rFonts w:ascii="Times New Roman" w:hAnsi="Times New Roman"/>
              </w:rPr>
              <w:t>Post 2 Peer Responses</w:t>
            </w:r>
          </w:p>
        </w:tc>
        <w:tc>
          <w:tcPr>
            <w:tcW w:w="3222" w:type="dxa"/>
          </w:tcPr>
          <w:p w:rsidR="00A46AE7" w:rsidRDefault="00A46AE7" w:rsidP="0020586F">
            <w:pPr>
              <w:pStyle w:val="ListParagraph"/>
              <w:numPr>
                <w:ilvl w:val="0"/>
                <w:numId w:val="5"/>
              </w:numPr>
              <w:rPr>
                <w:rFonts w:ascii="Times New Roman" w:hAnsi="Times New Roman"/>
              </w:rPr>
            </w:pPr>
            <w:r>
              <w:rPr>
                <w:rFonts w:ascii="Times New Roman" w:hAnsi="Times New Roman"/>
              </w:rPr>
              <w:t>DQs due Wednesday by 11:59PM</w:t>
            </w:r>
          </w:p>
          <w:p w:rsidR="00A46AE7" w:rsidRPr="00E75A59" w:rsidRDefault="00A46AE7" w:rsidP="0020586F">
            <w:pPr>
              <w:pStyle w:val="ListParagraph"/>
              <w:numPr>
                <w:ilvl w:val="0"/>
                <w:numId w:val="5"/>
              </w:numPr>
              <w:rPr>
                <w:rFonts w:ascii="Times New Roman" w:hAnsi="Times New Roman"/>
              </w:rPr>
            </w:pPr>
            <w:r w:rsidRPr="00E75A59">
              <w:rPr>
                <w:rFonts w:ascii="Times New Roman" w:hAnsi="Times New Roman"/>
              </w:rPr>
              <w:t>PRs due Sunday by 11:59PM</w:t>
            </w:r>
          </w:p>
        </w:tc>
      </w:tr>
      <w:tr w:rsidR="00A46AE7" w:rsidRPr="0077339A" w:rsidTr="008B052B">
        <w:tc>
          <w:tcPr>
            <w:tcW w:w="1121" w:type="dxa"/>
          </w:tcPr>
          <w:p w:rsidR="00A46AE7" w:rsidRDefault="003E5329" w:rsidP="0020586F">
            <w:pPr>
              <w:rPr>
                <w:rFonts w:ascii="Times New Roman" w:hAnsi="Times New Roman"/>
              </w:rPr>
            </w:pPr>
            <w:r>
              <w:rPr>
                <w:rFonts w:ascii="Times New Roman" w:hAnsi="Times New Roman"/>
              </w:rPr>
              <w:lastRenderedPageBreak/>
              <w:t>6</w:t>
            </w:r>
          </w:p>
          <w:p w:rsidR="003E5329" w:rsidRPr="0077339A" w:rsidRDefault="003E5329" w:rsidP="0020586F">
            <w:pPr>
              <w:rPr>
                <w:rFonts w:ascii="Times New Roman" w:hAnsi="Times New Roman"/>
              </w:rPr>
            </w:pPr>
            <w:r>
              <w:rPr>
                <w:rFonts w:ascii="Times New Roman" w:hAnsi="Times New Roman"/>
              </w:rPr>
              <w:t>2/13/12</w:t>
            </w:r>
          </w:p>
        </w:tc>
        <w:tc>
          <w:tcPr>
            <w:tcW w:w="769" w:type="dxa"/>
            <w:vMerge/>
            <w:shd w:val="clear" w:color="auto" w:fill="D6E3BC" w:themeFill="accent3" w:themeFillTint="66"/>
          </w:tcPr>
          <w:p w:rsidR="00A46AE7" w:rsidRPr="0077339A" w:rsidRDefault="00A46AE7" w:rsidP="0020586F">
            <w:pPr>
              <w:rPr>
                <w:rFonts w:ascii="Times New Roman" w:hAnsi="Times New Roman"/>
              </w:rPr>
            </w:pPr>
          </w:p>
        </w:tc>
        <w:tc>
          <w:tcPr>
            <w:tcW w:w="1350" w:type="dxa"/>
          </w:tcPr>
          <w:p w:rsidR="00A46AE7" w:rsidRPr="0077339A" w:rsidRDefault="00A46AE7" w:rsidP="0020586F">
            <w:pPr>
              <w:rPr>
                <w:rFonts w:ascii="Times New Roman" w:hAnsi="Times New Roman"/>
              </w:rPr>
            </w:pPr>
            <w:r>
              <w:rPr>
                <w:rFonts w:ascii="Times New Roman" w:hAnsi="Times New Roman"/>
              </w:rPr>
              <w:t>Chapter 6</w:t>
            </w:r>
          </w:p>
        </w:tc>
        <w:tc>
          <w:tcPr>
            <w:tcW w:w="2256" w:type="dxa"/>
          </w:tcPr>
          <w:p w:rsidR="00A46AE7" w:rsidRPr="0077339A" w:rsidRDefault="00A46AE7" w:rsidP="0020586F">
            <w:pPr>
              <w:rPr>
                <w:rFonts w:ascii="Times New Roman" w:hAnsi="Times New Roman"/>
              </w:rPr>
            </w:pPr>
            <w:r>
              <w:rPr>
                <w:rFonts w:ascii="Times New Roman" w:hAnsi="Times New Roman"/>
              </w:rPr>
              <w:t>Providing Extrinsic Incentives</w:t>
            </w:r>
          </w:p>
        </w:tc>
        <w:tc>
          <w:tcPr>
            <w:tcW w:w="4782" w:type="dxa"/>
          </w:tcPr>
          <w:p w:rsidR="00A46AE7" w:rsidRDefault="00A46AE7" w:rsidP="0020586F">
            <w:pPr>
              <w:pStyle w:val="ListParagraph"/>
              <w:numPr>
                <w:ilvl w:val="0"/>
                <w:numId w:val="5"/>
              </w:numPr>
              <w:rPr>
                <w:rFonts w:ascii="Times New Roman" w:hAnsi="Times New Roman"/>
              </w:rPr>
            </w:pPr>
            <w:r>
              <w:rPr>
                <w:rFonts w:ascii="Times New Roman" w:hAnsi="Times New Roman"/>
              </w:rPr>
              <w:t>Read</w:t>
            </w:r>
          </w:p>
          <w:p w:rsidR="00A46AE7" w:rsidRDefault="00A46AE7" w:rsidP="0020586F">
            <w:pPr>
              <w:pStyle w:val="ListParagraph"/>
              <w:numPr>
                <w:ilvl w:val="0"/>
                <w:numId w:val="5"/>
              </w:numPr>
              <w:rPr>
                <w:rFonts w:ascii="Times New Roman" w:hAnsi="Times New Roman"/>
              </w:rPr>
            </w:pPr>
            <w:r>
              <w:rPr>
                <w:rFonts w:ascii="Times New Roman" w:hAnsi="Times New Roman"/>
              </w:rPr>
              <w:t>Post 2 Discussion Question Responses</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Post 2 Peer Responses</w:t>
            </w:r>
          </w:p>
          <w:p w:rsidR="00A46AE7" w:rsidRDefault="00A46AE7" w:rsidP="0020586F">
            <w:pPr>
              <w:pStyle w:val="ListParagraph"/>
              <w:numPr>
                <w:ilvl w:val="0"/>
                <w:numId w:val="5"/>
              </w:numPr>
              <w:rPr>
                <w:rFonts w:ascii="Times New Roman" w:hAnsi="Times New Roman"/>
              </w:rPr>
            </w:pPr>
            <w:r>
              <w:rPr>
                <w:rFonts w:ascii="Times New Roman" w:hAnsi="Times New Roman"/>
              </w:rPr>
              <w:t xml:space="preserve">Post Third </w:t>
            </w:r>
            <w:r w:rsidR="0020586F">
              <w:rPr>
                <w:rFonts w:ascii="Times New Roman" w:hAnsi="Times New Roman"/>
              </w:rPr>
              <w:t>Mini-Project</w:t>
            </w:r>
          </w:p>
          <w:p w:rsidR="00A46AE7" w:rsidRPr="00E75A59" w:rsidRDefault="00A46AE7" w:rsidP="009268E0">
            <w:pPr>
              <w:pStyle w:val="ListParagraph"/>
              <w:rPr>
                <w:rFonts w:ascii="Times New Roman" w:hAnsi="Times New Roman"/>
              </w:rPr>
            </w:pPr>
          </w:p>
        </w:tc>
        <w:tc>
          <w:tcPr>
            <w:tcW w:w="3222" w:type="dxa"/>
          </w:tcPr>
          <w:p w:rsidR="00A46AE7" w:rsidRDefault="00A46AE7" w:rsidP="0020586F">
            <w:pPr>
              <w:pStyle w:val="ListParagraph"/>
              <w:numPr>
                <w:ilvl w:val="0"/>
                <w:numId w:val="5"/>
              </w:numPr>
              <w:rPr>
                <w:rFonts w:ascii="Times New Roman" w:hAnsi="Times New Roman"/>
              </w:rPr>
            </w:pPr>
            <w:r>
              <w:rPr>
                <w:rFonts w:ascii="Times New Roman" w:hAnsi="Times New Roman"/>
              </w:rPr>
              <w:t>DQs due Wednesday by 11:59PM</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PRs due Sunday by 11:59PM</w:t>
            </w:r>
          </w:p>
          <w:p w:rsidR="00A46AE7" w:rsidRDefault="0020586F" w:rsidP="009268E0">
            <w:pPr>
              <w:pStyle w:val="ListParagraph"/>
              <w:numPr>
                <w:ilvl w:val="0"/>
                <w:numId w:val="5"/>
              </w:numPr>
              <w:rPr>
                <w:rFonts w:ascii="Times New Roman" w:hAnsi="Times New Roman"/>
              </w:rPr>
            </w:pPr>
            <w:r>
              <w:rPr>
                <w:rFonts w:ascii="Times New Roman" w:hAnsi="Times New Roman"/>
              </w:rPr>
              <w:t>Mini-Project</w:t>
            </w:r>
            <w:r w:rsidR="00A46AE7">
              <w:rPr>
                <w:rFonts w:ascii="Times New Roman" w:hAnsi="Times New Roman"/>
              </w:rPr>
              <w:t xml:space="preserve"> due Friday by 11:59PM</w:t>
            </w:r>
          </w:p>
          <w:p w:rsidR="009268E0" w:rsidRPr="003D5852" w:rsidRDefault="009268E0" w:rsidP="003D5852">
            <w:pPr>
              <w:rPr>
                <w:rFonts w:ascii="Times New Roman" w:hAnsi="Times New Roman"/>
              </w:rPr>
            </w:pPr>
          </w:p>
        </w:tc>
      </w:tr>
      <w:tr w:rsidR="00A46AE7" w:rsidRPr="0077339A" w:rsidTr="008B052B">
        <w:tc>
          <w:tcPr>
            <w:tcW w:w="1121" w:type="dxa"/>
          </w:tcPr>
          <w:p w:rsidR="00A46AE7" w:rsidRDefault="003E5329" w:rsidP="0020586F">
            <w:pPr>
              <w:rPr>
                <w:rFonts w:ascii="Times New Roman" w:hAnsi="Times New Roman"/>
              </w:rPr>
            </w:pPr>
            <w:r>
              <w:rPr>
                <w:rFonts w:ascii="Times New Roman" w:hAnsi="Times New Roman"/>
              </w:rPr>
              <w:t>7</w:t>
            </w:r>
          </w:p>
          <w:p w:rsidR="003E5329" w:rsidRPr="0077339A" w:rsidRDefault="003E5329" w:rsidP="003E5329">
            <w:pPr>
              <w:rPr>
                <w:rFonts w:ascii="Times New Roman" w:hAnsi="Times New Roman"/>
              </w:rPr>
            </w:pPr>
            <w:r>
              <w:rPr>
                <w:rFonts w:ascii="Times New Roman" w:hAnsi="Times New Roman"/>
              </w:rPr>
              <w:t>2/20/12</w:t>
            </w:r>
          </w:p>
        </w:tc>
        <w:tc>
          <w:tcPr>
            <w:tcW w:w="769" w:type="dxa"/>
            <w:vMerge/>
            <w:shd w:val="clear" w:color="auto" w:fill="D6E3BC" w:themeFill="accent3" w:themeFillTint="66"/>
          </w:tcPr>
          <w:p w:rsidR="00A46AE7" w:rsidRPr="0077339A" w:rsidRDefault="00A46AE7" w:rsidP="0020586F">
            <w:pPr>
              <w:rPr>
                <w:rFonts w:ascii="Times New Roman" w:hAnsi="Times New Roman"/>
              </w:rPr>
            </w:pPr>
          </w:p>
        </w:tc>
        <w:tc>
          <w:tcPr>
            <w:tcW w:w="1350" w:type="dxa"/>
          </w:tcPr>
          <w:p w:rsidR="00A46AE7" w:rsidRDefault="00A46AE7" w:rsidP="0020586F">
            <w:pPr>
              <w:rPr>
                <w:rFonts w:ascii="Times New Roman" w:hAnsi="Times New Roman"/>
              </w:rPr>
            </w:pPr>
            <w:r>
              <w:rPr>
                <w:rFonts w:ascii="Times New Roman" w:hAnsi="Times New Roman"/>
              </w:rPr>
              <w:t>Chapter 7</w:t>
            </w:r>
          </w:p>
          <w:p w:rsidR="00A46AE7" w:rsidRPr="0077339A" w:rsidRDefault="00A46AE7" w:rsidP="0020586F">
            <w:pPr>
              <w:rPr>
                <w:rFonts w:ascii="Times New Roman" w:hAnsi="Times New Roman"/>
              </w:rPr>
            </w:pPr>
            <w:r>
              <w:rPr>
                <w:rFonts w:ascii="Times New Roman" w:hAnsi="Times New Roman"/>
              </w:rPr>
              <w:t>Chapter 8</w:t>
            </w:r>
          </w:p>
        </w:tc>
        <w:tc>
          <w:tcPr>
            <w:tcW w:w="2256" w:type="dxa"/>
          </w:tcPr>
          <w:p w:rsidR="00A46AE7" w:rsidRDefault="00A46AE7" w:rsidP="0020586F">
            <w:pPr>
              <w:rPr>
                <w:rFonts w:ascii="Times New Roman" w:hAnsi="Times New Roman"/>
              </w:rPr>
            </w:pPr>
            <w:r>
              <w:rPr>
                <w:rFonts w:ascii="Times New Roman" w:hAnsi="Times New Roman"/>
              </w:rPr>
              <w:t>Self Determination Theory of Intrinsic Motivation</w:t>
            </w:r>
          </w:p>
          <w:p w:rsidR="00A46AE7" w:rsidRDefault="00A46AE7" w:rsidP="0020586F">
            <w:pPr>
              <w:rPr>
                <w:rFonts w:ascii="Times New Roman" w:hAnsi="Times New Roman"/>
              </w:rPr>
            </w:pPr>
            <w:r>
              <w:rPr>
                <w:rFonts w:ascii="Times New Roman" w:hAnsi="Times New Roman"/>
              </w:rPr>
              <w:t>Other Ways to Support Students’ Intrinsic Motivation</w:t>
            </w:r>
          </w:p>
          <w:p w:rsidR="00E52741" w:rsidRPr="0077339A" w:rsidRDefault="00E52741" w:rsidP="0020586F">
            <w:pPr>
              <w:rPr>
                <w:rFonts w:ascii="Times New Roman" w:hAnsi="Times New Roman"/>
              </w:rPr>
            </w:pPr>
          </w:p>
        </w:tc>
        <w:tc>
          <w:tcPr>
            <w:tcW w:w="4782" w:type="dxa"/>
          </w:tcPr>
          <w:p w:rsidR="00A46AE7" w:rsidRDefault="00A46AE7" w:rsidP="0020586F">
            <w:pPr>
              <w:pStyle w:val="ListParagraph"/>
              <w:numPr>
                <w:ilvl w:val="0"/>
                <w:numId w:val="5"/>
              </w:numPr>
              <w:rPr>
                <w:rFonts w:ascii="Times New Roman" w:hAnsi="Times New Roman"/>
              </w:rPr>
            </w:pPr>
            <w:r>
              <w:rPr>
                <w:rFonts w:ascii="Times New Roman" w:hAnsi="Times New Roman"/>
              </w:rPr>
              <w:t>Read</w:t>
            </w:r>
          </w:p>
          <w:p w:rsidR="00A46AE7" w:rsidRDefault="00A46AE7" w:rsidP="0020586F">
            <w:pPr>
              <w:pStyle w:val="ListParagraph"/>
              <w:numPr>
                <w:ilvl w:val="0"/>
                <w:numId w:val="5"/>
              </w:numPr>
              <w:rPr>
                <w:rFonts w:ascii="Times New Roman" w:hAnsi="Times New Roman"/>
              </w:rPr>
            </w:pPr>
            <w:r>
              <w:rPr>
                <w:rFonts w:ascii="Times New Roman" w:hAnsi="Times New Roman"/>
              </w:rPr>
              <w:t>Post 2 Discussion Question Responses</w:t>
            </w:r>
          </w:p>
          <w:p w:rsidR="00A46AE7" w:rsidRPr="00E75A59" w:rsidRDefault="00A46AE7" w:rsidP="0020586F">
            <w:pPr>
              <w:pStyle w:val="ListParagraph"/>
              <w:numPr>
                <w:ilvl w:val="0"/>
                <w:numId w:val="5"/>
              </w:numPr>
              <w:rPr>
                <w:rFonts w:ascii="Times New Roman" w:hAnsi="Times New Roman"/>
              </w:rPr>
            </w:pPr>
            <w:r w:rsidRPr="00E75A59">
              <w:rPr>
                <w:rFonts w:ascii="Times New Roman" w:hAnsi="Times New Roman"/>
              </w:rPr>
              <w:t>Post 2 Peer Responses</w:t>
            </w:r>
          </w:p>
        </w:tc>
        <w:tc>
          <w:tcPr>
            <w:tcW w:w="3222" w:type="dxa"/>
          </w:tcPr>
          <w:p w:rsidR="00A46AE7" w:rsidRDefault="00A46AE7" w:rsidP="0020586F">
            <w:pPr>
              <w:pStyle w:val="ListParagraph"/>
              <w:numPr>
                <w:ilvl w:val="0"/>
                <w:numId w:val="5"/>
              </w:numPr>
              <w:rPr>
                <w:rFonts w:ascii="Times New Roman" w:hAnsi="Times New Roman"/>
              </w:rPr>
            </w:pPr>
            <w:r>
              <w:rPr>
                <w:rFonts w:ascii="Times New Roman" w:hAnsi="Times New Roman"/>
              </w:rPr>
              <w:t>DQs due Wednesday by 11:59PM</w:t>
            </w:r>
          </w:p>
          <w:p w:rsidR="00A46AE7" w:rsidRPr="00E75A59" w:rsidRDefault="00A46AE7" w:rsidP="0020586F">
            <w:pPr>
              <w:pStyle w:val="ListParagraph"/>
              <w:numPr>
                <w:ilvl w:val="0"/>
                <w:numId w:val="5"/>
              </w:numPr>
              <w:rPr>
                <w:rFonts w:ascii="Times New Roman" w:hAnsi="Times New Roman"/>
              </w:rPr>
            </w:pPr>
            <w:r w:rsidRPr="00E75A59">
              <w:rPr>
                <w:rFonts w:ascii="Times New Roman" w:hAnsi="Times New Roman"/>
              </w:rPr>
              <w:t>PRs due Sunday by 11:59PM</w:t>
            </w:r>
          </w:p>
        </w:tc>
      </w:tr>
      <w:tr w:rsidR="00A46AE7" w:rsidRPr="0077339A" w:rsidTr="008B052B">
        <w:tc>
          <w:tcPr>
            <w:tcW w:w="1121" w:type="dxa"/>
          </w:tcPr>
          <w:p w:rsidR="00A46AE7" w:rsidRDefault="003E5329" w:rsidP="0020586F">
            <w:pPr>
              <w:rPr>
                <w:rFonts w:ascii="Times New Roman" w:hAnsi="Times New Roman"/>
              </w:rPr>
            </w:pPr>
            <w:r>
              <w:rPr>
                <w:rFonts w:ascii="Times New Roman" w:hAnsi="Times New Roman"/>
              </w:rPr>
              <w:t>8</w:t>
            </w:r>
          </w:p>
          <w:p w:rsidR="003E5329" w:rsidRPr="0077339A" w:rsidRDefault="003E5329" w:rsidP="0020586F">
            <w:pPr>
              <w:rPr>
                <w:rFonts w:ascii="Times New Roman" w:hAnsi="Times New Roman"/>
              </w:rPr>
            </w:pPr>
            <w:r>
              <w:rPr>
                <w:rFonts w:ascii="Times New Roman" w:hAnsi="Times New Roman"/>
              </w:rPr>
              <w:t>2/27/12</w:t>
            </w:r>
          </w:p>
        </w:tc>
        <w:tc>
          <w:tcPr>
            <w:tcW w:w="769" w:type="dxa"/>
            <w:vMerge/>
            <w:shd w:val="clear" w:color="auto" w:fill="D6E3BC" w:themeFill="accent3" w:themeFillTint="66"/>
          </w:tcPr>
          <w:p w:rsidR="00A46AE7" w:rsidRPr="0077339A" w:rsidRDefault="00A46AE7" w:rsidP="0020586F">
            <w:pPr>
              <w:rPr>
                <w:rFonts w:ascii="Times New Roman" w:hAnsi="Times New Roman"/>
              </w:rPr>
            </w:pPr>
          </w:p>
        </w:tc>
        <w:tc>
          <w:tcPr>
            <w:tcW w:w="1350" w:type="dxa"/>
          </w:tcPr>
          <w:p w:rsidR="00A46AE7" w:rsidRDefault="00A46AE7" w:rsidP="0020586F">
            <w:pPr>
              <w:rPr>
                <w:rFonts w:ascii="Times New Roman" w:hAnsi="Times New Roman"/>
              </w:rPr>
            </w:pPr>
            <w:r>
              <w:rPr>
                <w:rFonts w:ascii="Times New Roman" w:hAnsi="Times New Roman"/>
              </w:rPr>
              <w:t>Chapter 9</w:t>
            </w:r>
          </w:p>
          <w:p w:rsidR="00A46AE7" w:rsidRPr="0077339A" w:rsidRDefault="00A46AE7" w:rsidP="0020586F">
            <w:pPr>
              <w:rPr>
                <w:rFonts w:ascii="Times New Roman" w:hAnsi="Times New Roman"/>
              </w:rPr>
            </w:pPr>
            <w:r>
              <w:rPr>
                <w:rFonts w:ascii="Times New Roman" w:hAnsi="Times New Roman"/>
              </w:rPr>
              <w:t>Chapter 10</w:t>
            </w:r>
          </w:p>
        </w:tc>
        <w:tc>
          <w:tcPr>
            <w:tcW w:w="2256" w:type="dxa"/>
          </w:tcPr>
          <w:p w:rsidR="00A46AE7" w:rsidRDefault="00A46AE7" w:rsidP="0020586F">
            <w:pPr>
              <w:rPr>
                <w:rFonts w:ascii="Times New Roman" w:hAnsi="Times New Roman"/>
              </w:rPr>
            </w:pPr>
            <w:r>
              <w:rPr>
                <w:rFonts w:ascii="Times New Roman" w:hAnsi="Times New Roman"/>
              </w:rPr>
              <w:t>Stimulating Students’ Motivation to Learn</w:t>
            </w:r>
          </w:p>
          <w:p w:rsidR="00A46AE7" w:rsidRPr="0077339A" w:rsidRDefault="00A46AE7" w:rsidP="0020586F">
            <w:pPr>
              <w:rPr>
                <w:rFonts w:ascii="Times New Roman" w:hAnsi="Times New Roman"/>
              </w:rPr>
            </w:pPr>
            <w:r>
              <w:rPr>
                <w:rFonts w:ascii="Times New Roman" w:hAnsi="Times New Roman"/>
              </w:rPr>
              <w:t>Socializing Uninterested or Alienated Students</w:t>
            </w:r>
          </w:p>
        </w:tc>
        <w:tc>
          <w:tcPr>
            <w:tcW w:w="4782" w:type="dxa"/>
          </w:tcPr>
          <w:p w:rsidR="00A46AE7" w:rsidRDefault="00A46AE7" w:rsidP="0020586F">
            <w:pPr>
              <w:pStyle w:val="ListParagraph"/>
              <w:numPr>
                <w:ilvl w:val="0"/>
                <w:numId w:val="5"/>
              </w:numPr>
              <w:rPr>
                <w:rFonts w:ascii="Times New Roman" w:hAnsi="Times New Roman"/>
              </w:rPr>
            </w:pPr>
            <w:r>
              <w:rPr>
                <w:rFonts w:ascii="Times New Roman" w:hAnsi="Times New Roman"/>
              </w:rPr>
              <w:t>Read</w:t>
            </w:r>
          </w:p>
          <w:p w:rsidR="00A46AE7" w:rsidRDefault="00A46AE7" w:rsidP="0020586F">
            <w:pPr>
              <w:pStyle w:val="ListParagraph"/>
              <w:numPr>
                <w:ilvl w:val="0"/>
                <w:numId w:val="5"/>
              </w:numPr>
              <w:rPr>
                <w:rFonts w:ascii="Times New Roman" w:hAnsi="Times New Roman"/>
              </w:rPr>
            </w:pPr>
            <w:r>
              <w:rPr>
                <w:rFonts w:ascii="Times New Roman" w:hAnsi="Times New Roman"/>
              </w:rPr>
              <w:t>Post 2 Discussion Question Responses</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Post 2 Peer Responses</w:t>
            </w:r>
          </w:p>
          <w:p w:rsidR="00A46AE7" w:rsidRDefault="00A46AE7" w:rsidP="0020586F">
            <w:pPr>
              <w:pStyle w:val="ListParagraph"/>
              <w:numPr>
                <w:ilvl w:val="0"/>
                <w:numId w:val="5"/>
              </w:numPr>
              <w:rPr>
                <w:rFonts w:ascii="Times New Roman" w:hAnsi="Times New Roman"/>
              </w:rPr>
            </w:pPr>
            <w:r>
              <w:rPr>
                <w:rFonts w:ascii="Times New Roman" w:hAnsi="Times New Roman"/>
              </w:rPr>
              <w:t xml:space="preserve">Post Fourth </w:t>
            </w:r>
            <w:r w:rsidR="0020586F">
              <w:rPr>
                <w:rFonts w:ascii="Times New Roman" w:hAnsi="Times New Roman"/>
              </w:rPr>
              <w:t>Mini-Project</w:t>
            </w:r>
          </w:p>
          <w:p w:rsidR="003D5852" w:rsidRDefault="003D5852" w:rsidP="0020586F">
            <w:pPr>
              <w:pStyle w:val="ListParagraph"/>
              <w:numPr>
                <w:ilvl w:val="0"/>
                <w:numId w:val="5"/>
              </w:numPr>
              <w:rPr>
                <w:rFonts w:ascii="Times New Roman" w:hAnsi="Times New Roman"/>
              </w:rPr>
            </w:pPr>
            <w:r>
              <w:rPr>
                <w:rFonts w:ascii="Times New Roman" w:hAnsi="Times New Roman"/>
              </w:rPr>
              <w:t>Mid-term Course Evaluation</w:t>
            </w:r>
          </w:p>
          <w:p w:rsidR="00A46AE7" w:rsidRPr="00E75A59" w:rsidRDefault="00A46AE7" w:rsidP="009268E0">
            <w:pPr>
              <w:pStyle w:val="ListParagraph"/>
              <w:rPr>
                <w:rFonts w:ascii="Times New Roman" w:hAnsi="Times New Roman"/>
              </w:rPr>
            </w:pPr>
          </w:p>
        </w:tc>
        <w:tc>
          <w:tcPr>
            <w:tcW w:w="3222" w:type="dxa"/>
          </w:tcPr>
          <w:p w:rsidR="00A46AE7" w:rsidRDefault="00A46AE7" w:rsidP="0020586F">
            <w:pPr>
              <w:pStyle w:val="ListParagraph"/>
              <w:numPr>
                <w:ilvl w:val="0"/>
                <w:numId w:val="5"/>
              </w:numPr>
              <w:rPr>
                <w:rFonts w:ascii="Times New Roman" w:hAnsi="Times New Roman"/>
              </w:rPr>
            </w:pPr>
            <w:r>
              <w:rPr>
                <w:rFonts w:ascii="Times New Roman" w:hAnsi="Times New Roman"/>
              </w:rPr>
              <w:t>DQs due Wednesday by 11:59PM</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PRs due Sunday by 11:59PM</w:t>
            </w:r>
          </w:p>
          <w:p w:rsidR="00E52741" w:rsidRDefault="0020586F" w:rsidP="009268E0">
            <w:pPr>
              <w:pStyle w:val="ListParagraph"/>
              <w:numPr>
                <w:ilvl w:val="0"/>
                <w:numId w:val="5"/>
              </w:numPr>
              <w:rPr>
                <w:rFonts w:ascii="Times New Roman" w:hAnsi="Times New Roman"/>
              </w:rPr>
            </w:pPr>
            <w:r>
              <w:rPr>
                <w:rFonts w:ascii="Times New Roman" w:hAnsi="Times New Roman"/>
              </w:rPr>
              <w:t>Mini-Project</w:t>
            </w:r>
            <w:r w:rsidR="00A46AE7">
              <w:rPr>
                <w:rFonts w:ascii="Times New Roman" w:hAnsi="Times New Roman"/>
              </w:rPr>
              <w:t xml:space="preserve"> due Friday by 11:59PM</w:t>
            </w:r>
          </w:p>
          <w:p w:rsidR="009268E0" w:rsidRPr="00E75A59" w:rsidRDefault="003D5852" w:rsidP="003D5852">
            <w:pPr>
              <w:pStyle w:val="ListParagraph"/>
              <w:numPr>
                <w:ilvl w:val="0"/>
                <w:numId w:val="5"/>
              </w:numPr>
              <w:rPr>
                <w:rFonts w:ascii="Times New Roman" w:hAnsi="Times New Roman"/>
              </w:rPr>
            </w:pPr>
            <w:r w:rsidRPr="003D5852">
              <w:rPr>
                <w:rFonts w:ascii="Times New Roman" w:hAnsi="Times New Roman"/>
              </w:rPr>
              <w:t>Complete Mid-Term Course Evaluation by Sunday at 11:59PM</w:t>
            </w:r>
          </w:p>
        </w:tc>
      </w:tr>
      <w:tr w:rsidR="00A46AE7" w:rsidRPr="0077339A" w:rsidTr="008B052B">
        <w:tc>
          <w:tcPr>
            <w:tcW w:w="1121" w:type="dxa"/>
          </w:tcPr>
          <w:p w:rsidR="00A46AE7" w:rsidRDefault="003E5329" w:rsidP="0020586F">
            <w:pPr>
              <w:rPr>
                <w:rFonts w:ascii="Times New Roman" w:hAnsi="Times New Roman"/>
              </w:rPr>
            </w:pPr>
            <w:r>
              <w:rPr>
                <w:rFonts w:ascii="Times New Roman" w:hAnsi="Times New Roman"/>
              </w:rPr>
              <w:t>9</w:t>
            </w:r>
          </w:p>
          <w:p w:rsidR="003E5329" w:rsidRPr="0077339A" w:rsidRDefault="003E5329" w:rsidP="0020586F">
            <w:pPr>
              <w:rPr>
                <w:rFonts w:ascii="Times New Roman" w:hAnsi="Times New Roman"/>
              </w:rPr>
            </w:pPr>
            <w:r>
              <w:rPr>
                <w:rFonts w:ascii="Times New Roman" w:hAnsi="Times New Roman"/>
              </w:rPr>
              <w:t>3/5/12</w:t>
            </w:r>
          </w:p>
        </w:tc>
        <w:tc>
          <w:tcPr>
            <w:tcW w:w="769" w:type="dxa"/>
            <w:vMerge/>
            <w:shd w:val="clear" w:color="auto" w:fill="D6E3BC" w:themeFill="accent3" w:themeFillTint="66"/>
          </w:tcPr>
          <w:p w:rsidR="00A46AE7" w:rsidRPr="0077339A" w:rsidRDefault="00A46AE7" w:rsidP="0020586F">
            <w:pPr>
              <w:rPr>
                <w:rFonts w:ascii="Times New Roman" w:hAnsi="Times New Roman"/>
              </w:rPr>
            </w:pPr>
          </w:p>
        </w:tc>
        <w:tc>
          <w:tcPr>
            <w:tcW w:w="1350" w:type="dxa"/>
          </w:tcPr>
          <w:p w:rsidR="00A46AE7" w:rsidRDefault="00A46AE7" w:rsidP="0020586F">
            <w:pPr>
              <w:rPr>
                <w:rFonts w:ascii="Times New Roman" w:hAnsi="Times New Roman"/>
              </w:rPr>
            </w:pPr>
            <w:r>
              <w:rPr>
                <w:rFonts w:ascii="Times New Roman" w:hAnsi="Times New Roman"/>
              </w:rPr>
              <w:t>Chapter 11</w:t>
            </w:r>
          </w:p>
          <w:p w:rsidR="00A46AE7" w:rsidRPr="0077339A" w:rsidRDefault="00A46AE7" w:rsidP="0020586F">
            <w:pPr>
              <w:rPr>
                <w:rFonts w:ascii="Times New Roman" w:hAnsi="Times New Roman"/>
              </w:rPr>
            </w:pPr>
            <w:r>
              <w:rPr>
                <w:rFonts w:ascii="Times New Roman" w:hAnsi="Times New Roman"/>
              </w:rPr>
              <w:t>Chapter 12</w:t>
            </w:r>
          </w:p>
        </w:tc>
        <w:tc>
          <w:tcPr>
            <w:tcW w:w="2256" w:type="dxa"/>
          </w:tcPr>
          <w:p w:rsidR="00A46AE7" w:rsidRDefault="00A46AE7" w:rsidP="0020586F">
            <w:pPr>
              <w:rPr>
                <w:rFonts w:ascii="Times New Roman" w:hAnsi="Times New Roman"/>
              </w:rPr>
            </w:pPr>
            <w:r>
              <w:rPr>
                <w:rFonts w:ascii="Times New Roman" w:hAnsi="Times New Roman"/>
              </w:rPr>
              <w:t>Adapting to Differences in Students’ Motivational Patterns</w:t>
            </w:r>
          </w:p>
          <w:p w:rsidR="00A46AE7" w:rsidRPr="0077339A" w:rsidRDefault="00A46AE7" w:rsidP="0020586F">
            <w:pPr>
              <w:rPr>
                <w:rFonts w:ascii="Times New Roman" w:hAnsi="Times New Roman"/>
              </w:rPr>
            </w:pPr>
            <w:r>
              <w:rPr>
                <w:rFonts w:ascii="Times New Roman" w:hAnsi="Times New Roman"/>
              </w:rPr>
              <w:t>Looking Back and Ahead</w:t>
            </w:r>
          </w:p>
        </w:tc>
        <w:tc>
          <w:tcPr>
            <w:tcW w:w="4782" w:type="dxa"/>
          </w:tcPr>
          <w:p w:rsidR="00A46AE7" w:rsidRDefault="00A46AE7" w:rsidP="0020586F">
            <w:pPr>
              <w:pStyle w:val="ListParagraph"/>
              <w:numPr>
                <w:ilvl w:val="0"/>
                <w:numId w:val="5"/>
              </w:numPr>
              <w:rPr>
                <w:rFonts w:ascii="Times New Roman" w:hAnsi="Times New Roman"/>
              </w:rPr>
            </w:pPr>
            <w:r>
              <w:rPr>
                <w:rFonts w:ascii="Times New Roman" w:hAnsi="Times New Roman"/>
              </w:rPr>
              <w:t>Read</w:t>
            </w:r>
          </w:p>
          <w:p w:rsidR="00A46AE7" w:rsidRDefault="00A46AE7" w:rsidP="0020586F">
            <w:pPr>
              <w:pStyle w:val="ListParagraph"/>
              <w:numPr>
                <w:ilvl w:val="0"/>
                <w:numId w:val="5"/>
              </w:numPr>
              <w:rPr>
                <w:rFonts w:ascii="Times New Roman" w:hAnsi="Times New Roman"/>
              </w:rPr>
            </w:pPr>
            <w:r>
              <w:rPr>
                <w:rFonts w:ascii="Times New Roman" w:hAnsi="Times New Roman"/>
              </w:rPr>
              <w:t>Post 2 Discussion Question Responses</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Post 2 Peer Responses</w:t>
            </w:r>
          </w:p>
          <w:p w:rsidR="00E52741" w:rsidRDefault="00E52741" w:rsidP="0020586F">
            <w:pPr>
              <w:pStyle w:val="ListParagraph"/>
              <w:numPr>
                <w:ilvl w:val="0"/>
                <w:numId w:val="5"/>
              </w:numPr>
              <w:rPr>
                <w:rFonts w:ascii="Times New Roman" w:hAnsi="Times New Roman"/>
              </w:rPr>
            </w:pPr>
            <w:r>
              <w:rPr>
                <w:rFonts w:ascii="Times New Roman" w:hAnsi="Times New Roman"/>
              </w:rPr>
              <w:t>Post First Book Reflection</w:t>
            </w:r>
          </w:p>
          <w:p w:rsidR="00E52741" w:rsidRPr="00E75A59" w:rsidRDefault="00E52741" w:rsidP="0020586F">
            <w:pPr>
              <w:pStyle w:val="ListParagraph"/>
              <w:numPr>
                <w:ilvl w:val="0"/>
                <w:numId w:val="5"/>
              </w:numPr>
              <w:rPr>
                <w:rFonts w:ascii="Times New Roman" w:hAnsi="Times New Roman"/>
              </w:rPr>
            </w:pPr>
            <w:r>
              <w:rPr>
                <w:rFonts w:ascii="Times New Roman" w:hAnsi="Times New Roman"/>
              </w:rPr>
              <w:t>Submit Mid-Term Exam</w:t>
            </w:r>
          </w:p>
        </w:tc>
        <w:tc>
          <w:tcPr>
            <w:tcW w:w="3222" w:type="dxa"/>
          </w:tcPr>
          <w:p w:rsidR="00A46AE7" w:rsidRDefault="00A46AE7" w:rsidP="0020586F">
            <w:pPr>
              <w:pStyle w:val="ListParagraph"/>
              <w:numPr>
                <w:ilvl w:val="0"/>
                <w:numId w:val="5"/>
              </w:numPr>
              <w:rPr>
                <w:rFonts w:ascii="Times New Roman" w:hAnsi="Times New Roman"/>
              </w:rPr>
            </w:pPr>
            <w:r>
              <w:rPr>
                <w:rFonts w:ascii="Times New Roman" w:hAnsi="Times New Roman"/>
              </w:rPr>
              <w:t>DQs due Wednesday by 11:59PM</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PRs due Sunday by 11:59PM</w:t>
            </w:r>
          </w:p>
          <w:p w:rsidR="00E52741" w:rsidRDefault="00E52741" w:rsidP="0020586F">
            <w:pPr>
              <w:pStyle w:val="ListParagraph"/>
              <w:numPr>
                <w:ilvl w:val="0"/>
                <w:numId w:val="5"/>
              </w:numPr>
              <w:rPr>
                <w:rFonts w:ascii="Times New Roman" w:hAnsi="Times New Roman"/>
              </w:rPr>
            </w:pPr>
            <w:r>
              <w:rPr>
                <w:rFonts w:ascii="Times New Roman" w:hAnsi="Times New Roman"/>
              </w:rPr>
              <w:t xml:space="preserve">Mid-Term Exam due Friday by 11:59PM </w:t>
            </w:r>
          </w:p>
          <w:p w:rsidR="00E52741" w:rsidRDefault="00E52741" w:rsidP="00E52741">
            <w:pPr>
              <w:pStyle w:val="ListParagraph"/>
              <w:numPr>
                <w:ilvl w:val="0"/>
                <w:numId w:val="5"/>
              </w:numPr>
              <w:rPr>
                <w:rFonts w:ascii="Times New Roman" w:hAnsi="Times New Roman"/>
              </w:rPr>
            </w:pPr>
            <w:r>
              <w:rPr>
                <w:rFonts w:ascii="Times New Roman" w:hAnsi="Times New Roman"/>
              </w:rPr>
              <w:t>Book Reflection due Sunday by 11:59PM</w:t>
            </w:r>
          </w:p>
          <w:p w:rsidR="009268E0" w:rsidRDefault="009268E0" w:rsidP="009268E0">
            <w:pPr>
              <w:pStyle w:val="ListParagraph"/>
              <w:rPr>
                <w:rFonts w:ascii="Times New Roman" w:hAnsi="Times New Roman"/>
              </w:rPr>
            </w:pPr>
          </w:p>
          <w:p w:rsidR="009268E0" w:rsidRPr="00E52741" w:rsidRDefault="009268E0" w:rsidP="009268E0">
            <w:pPr>
              <w:pStyle w:val="ListParagraph"/>
              <w:rPr>
                <w:rFonts w:ascii="Times New Roman" w:hAnsi="Times New Roman"/>
              </w:rPr>
            </w:pPr>
          </w:p>
        </w:tc>
      </w:tr>
      <w:tr w:rsidR="00A46AE7" w:rsidRPr="0077339A" w:rsidTr="008B052B">
        <w:tc>
          <w:tcPr>
            <w:tcW w:w="1121" w:type="dxa"/>
          </w:tcPr>
          <w:p w:rsidR="00A46AE7" w:rsidRDefault="003E5329" w:rsidP="0020586F">
            <w:pPr>
              <w:rPr>
                <w:rFonts w:ascii="Times New Roman" w:hAnsi="Times New Roman"/>
              </w:rPr>
            </w:pPr>
            <w:r>
              <w:rPr>
                <w:rFonts w:ascii="Times New Roman" w:hAnsi="Times New Roman"/>
              </w:rPr>
              <w:lastRenderedPageBreak/>
              <w:t>10</w:t>
            </w:r>
          </w:p>
          <w:p w:rsidR="003E5329" w:rsidRPr="0077339A" w:rsidRDefault="003E5329" w:rsidP="0020586F">
            <w:pPr>
              <w:rPr>
                <w:rFonts w:ascii="Times New Roman" w:hAnsi="Times New Roman"/>
              </w:rPr>
            </w:pPr>
            <w:r>
              <w:rPr>
                <w:rFonts w:ascii="Times New Roman" w:hAnsi="Times New Roman"/>
              </w:rPr>
              <w:t>3/12/12</w:t>
            </w:r>
          </w:p>
        </w:tc>
        <w:tc>
          <w:tcPr>
            <w:tcW w:w="769" w:type="dxa"/>
            <w:vMerge w:val="restart"/>
            <w:shd w:val="clear" w:color="auto" w:fill="B8CCE4" w:themeFill="accent1" w:themeFillTint="66"/>
            <w:textDirection w:val="tbRl"/>
          </w:tcPr>
          <w:p w:rsidR="00A46AE7" w:rsidRPr="00684DCC" w:rsidRDefault="00A46AE7" w:rsidP="00E75A59">
            <w:pPr>
              <w:ind w:left="720" w:hanging="720"/>
              <w:jc w:val="center"/>
              <w:rPr>
                <w:rFonts w:ascii="Times New Roman" w:hAnsi="Times New Roman"/>
              </w:rPr>
            </w:pPr>
            <w:proofErr w:type="spellStart"/>
            <w:r>
              <w:rPr>
                <w:rFonts w:ascii="Times New Roman" w:hAnsi="Times New Roman"/>
              </w:rPr>
              <w:t>Wlodkowski</w:t>
            </w:r>
            <w:proofErr w:type="spellEnd"/>
            <w:r>
              <w:rPr>
                <w:rFonts w:ascii="Times New Roman" w:hAnsi="Times New Roman"/>
              </w:rPr>
              <w:t xml:space="preserve">, R. J. (2008). </w:t>
            </w:r>
            <w:r>
              <w:rPr>
                <w:rFonts w:ascii="Times New Roman" w:hAnsi="Times New Roman"/>
                <w:i/>
              </w:rPr>
              <w:t>Enhancing adult motivation to learn</w:t>
            </w:r>
            <w:r>
              <w:rPr>
                <w:rFonts w:ascii="Times New Roman" w:hAnsi="Times New Roman"/>
              </w:rPr>
              <w:t xml:space="preserve"> (3</w:t>
            </w:r>
            <w:r w:rsidRPr="00684DCC">
              <w:rPr>
                <w:rFonts w:ascii="Times New Roman" w:hAnsi="Times New Roman"/>
                <w:vertAlign w:val="superscript"/>
              </w:rPr>
              <w:t>rd</w:t>
            </w:r>
            <w:r>
              <w:rPr>
                <w:rFonts w:ascii="Times New Roman" w:hAnsi="Times New Roman"/>
              </w:rPr>
              <w:t xml:space="preserve"> ed.)</w:t>
            </w:r>
          </w:p>
          <w:p w:rsidR="00A46AE7" w:rsidRPr="0077339A" w:rsidRDefault="00A46AE7" w:rsidP="006003CB">
            <w:pPr>
              <w:ind w:left="113" w:right="113"/>
              <w:rPr>
                <w:rFonts w:ascii="Times New Roman" w:hAnsi="Times New Roman"/>
              </w:rPr>
            </w:pPr>
          </w:p>
        </w:tc>
        <w:tc>
          <w:tcPr>
            <w:tcW w:w="1350" w:type="dxa"/>
          </w:tcPr>
          <w:p w:rsidR="00A46AE7" w:rsidRDefault="00A46AE7" w:rsidP="0020586F">
            <w:pPr>
              <w:rPr>
                <w:rFonts w:ascii="Times New Roman" w:hAnsi="Times New Roman"/>
              </w:rPr>
            </w:pPr>
            <w:r>
              <w:rPr>
                <w:rFonts w:ascii="Times New Roman" w:hAnsi="Times New Roman"/>
              </w:rPr>
              <w:t>Chapter 1</w:t>
            </w:r>
          </w:p>
          <w:p w:rsidR="00A46AE7" w:rsidRPr="0077339A" w:rsidRDefault="00A46AE7" w:rsidP="0020586F">
            <w:pPr>
              <w:rPr>
                <w:rFonts w:ascii="Times New Roman" w:hAnsi="Times New Roman"/>
              </w:rPr>
            </w:pPr>
            <w:r>
              <w:rPr>
                <w:rFonts w:ascii="Times New Roman" w:hAnsi="Times New Roman"/>
              </w:rPr>
              <w:t>Chapter 2</w:t>
            </w:r>
          </w:p>
        </w:tc>
        <w:tc>
          <w:tcPr>
            <w:tcW w:w="2256" w:type="dxa"/>
          </w:tcPr>
          <w:p w:rsidR="00A46AE7" w:rsidRDefault="00A46AE7" w:rsidP="0020586F">
            <w:pPr>
              <w:rPr>
                <w:rFonts w:ascii="Times New Roman" w:hAnsi="Times New Roman"/>
              </w:rPr>
            </w:pPr>
            <w:r>
              <w:rPr>
                <w:rFonts w:ascii="Times New Roman" w:hAnsi="Times New Roman"/>
              </w:rPr>
              <w:t>Understanding Motivation for Adult Learners</w:t>
            </w:r>
          </w:p>
          <w:p w:rsidR="00A46AE7" w:rsidRPr="0077339A" w:rsidRDefault="00A46AE7" w:rsidP="0020586F">
            <w:pPr>
              <w:rPr>
                <w:rFonts w:ascii="Times New Roman" w:hAnsi="Times New Roman"/>
              </w:rPr>
            </w:pPr>
            <w:r>
              <w:rPr>
                <w:rFonts w:ascii="Times New Roman" w:hAnsi="Times New Roman"/>
              </w:rPr>
              <w:t>Understanding How Aging and Culture Affect Motivation</w:t>
            </w:r>
          </w:p>
        </w:tc>
        <w:tc>
          <w:tcPr>
            <w:tcW w:w="4782" w:type="dxa"/>
          </w:tcPr>
          <w:p w:rsidR="00A46AE7" w:rsidRDefault="00A46AE7" w:rsidP="0020586F">
            <w:pPr>
              <w:pStyle w:val="ListParagraph"/>
              <w:numPr>
                <w:ilvl w:val="0"/>
                <w:numId w:val="5"/>
              </w:numPr>
              <w:rPr>
                <w:rFonts w:ascii="Times New Roman" w:hAnsi="Times New Roman"/>
              </w:rPr>
            </w:pPr>
            <w:r>
              <w:rPr>
                <w:rFonts w:ascii="Times New Roman" w:hAnsi="Times New Roman"/>
              </w:rPr>
              <w:t>Read</w:t>
            </w:r>
          </w:p>
          <w:p w:rsidR="00A46AE7" w:rsidRDefault="00A46AE7" w:rsidP="0020586F">
            <w:pPr>
              <w:pStyle w:val="ListParagraph"/>
              <w:numPr>
                <w:ilvl w:val="0"/>
                <w:numId w:val="5"/>
              </w:numPr>
              <w:rPr>
                <w:rFonts w:ascii="Times New Roman" w:hAnsi="Times New Roman"/>
              </w:rPr>
            </w:pPr>
            <w:r>
              <w:rPr>
                <w:rFonts w:ascii="Times New Roman" w:hAnsi="Times New Roman"/>
              </w:rPr>
              <w:t>Post 2 Discussion Question Responses</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Post 2 Peer Responses</w:t>
            </w:r>
          </w:p>
          <w:p w:rsidR="00A46AE7" w:rsidRDefault="00A46AE7" w:rsidP="0020586F">
            <w:pPr>
              <w:pStyle w:val="ListParagraph"/>
              <w:numPr>
                <w:ilvl w:val="0"/>
                <w:numId w:val="5"/>
              </w:numPr>
              <w:rPr>
                <w:rFonts w:ascii="Times New Roman" w:hAnsi="Times New Roman"/>
              </w:rPr>
            </w:pPr>
            <w:r>
              <w:rPr>
                <w:rFonts w:ascii="Times New Roman" w:hAnsi="Times New Roman"/>
              </w:rPr>
              <w:t xml:space="preserve">Post Fifth </w:t>
            </w:r>
            <w:r w:rsidR="0020586F">
              <w:rPr>
                <w:rFonts w:ascii="Times New Roman" w:hAnsi="Times New Roman"/>
              </w:rPr>
              <w:t>Mini-Project</w:t>
            </w:r>
          </w:p>
          <w:p w:rsidR="00A46AE7" w:rsidRPr="00E75A59" w:rsidRDefault="00A46AE7" w:rsidP="009268E0">
            <w:pPr>
              <w:pStyle w:val="ListParagraph"/>
              <w:rPr>
                <w:rFonts w:ascii="Times New Roman" w:hAnsi="Times New Roman"/>
              </w:rPr>
            </w:pPr>
          </w:p>
        </w:tc>
        <w:tc>
          <w:tcPr>
            <w:tcW w:w="3222" w:type="dxa"/>
          </w:tcPr>
          <w:p w:rsidR="00A46AE7" w:rsidRDefault="00A46AE7" w:rsidP="0020586F">
            <w:pPr>
              <w:pStyle w:val="ListParagraph"/>
              <w:numPr>
                <w:ilvl w:val="0"/>
                <w:numId w:val="5"/>
              </w:numPr>
              <w:rPr>
                <w:rFonts w:ascii="Times New Roman" w:hAnsi="Times New Roman"/>
              </w:rPr>
            </w:pPr>
            <w:r>
              <w:rPr>
                <w:rFonts w:ascii="Times New Roman" w:hAnsi="Times New Roman"/>
              </w:rPr>
              <w:t>DQs due Wednesday by 11:59PM</w:t>
            </w:r>
          </w:p>
          <w:p w:rsidR="00A46AE7" w:rsidRDefault="00A46AE7" w:rsidP="0020586F">
            <w:pPr>
              <w:pStyle w:val="ListParagraph"/>
              <w:numPr>
                <w:ilvl w:val="0"/>
                <w:numId w:val="5"/>
              </w:numPr>
              <w:rPr>
                <w:rFonts w:ascii="Times New Roman" w:hAnsi="Times New Roman"/>
              </w:rPr>
            </w:pPr>
            <w:r w:rsidRPr="00E75A59">
              <w:rPr>
                <w:rFonts w:ascii="Times New Roman" w:hAnsi="Times New Roman"/>
              </w:rPr>
              <w:t>PRs due Sunday by 11:59PM</w:t>
            </w:r>
          </w:p>
          <w:p w:rsidR="00E52741" w:rsidRPr="009268E0" w:rsidRDefault="0020586F" w:rsidP="009268E0">
            <w:pPr>
              <w:pStyle w:val="ListParagraph"/>
              <w:numPr>
                <w:ilvl w:val="0"/>
                <w:numId w:val="5"/>
              </w:numPr>
              <w:rPr>
                <w:rFonts w:ascii="Times New Roman" w:hAnsi="Times New Roman"/>
              </w:rPr>
            </w:pPr>
            <w:r>
              <w:rPr>
                <w:rFonts w:ascii="Times New Roman" w:hAnsi="Times New Roman"/>
              </w:rPr>
              <w:t>Mini-Project</w:t>
            </w:r>
            <w:r w:rsidR="00A46AE7">
              <w:rPr>
                <w:rFonts w:ascii="Times New Roman" w:hAnsi="Times New Roman"/>
              </w:rPr>
              <w:t xml:space="preserve"> due Friday by 11:59PM</w:t>
            </w:r>
          </w:p>
        </w:tc>
      </w:tr>
      <w:tr w:rsidR="003E5329" w:rsidRPr="0077339A" w:rsidTr="003E5329">
        <w:tc>
          <w:tcPr>
            <w:tcW w:w="1121" w:type="dxa"/>
          </w:tcPr>
          <w:p w:rsidR="003E5329" w:rsidRDefault="003E5329" w:rsidP="0020586F">
            <w:pPr>
              <w:rPr>
                <w:rFonts w:ascii="Times New Roman" w:hAnsi="Times New Roman"/>
              </w:rPr>
            </w:pPr>
            <w:r>
              <w:rPr>
                <w:rFonts w:ascii="Times New Roman" w:hAnsi="Times New Roman"/>
              </w:rPr>
              <w:t>11</w:t>
            </w:r>
          </w:p>
          <w:p w:rsidR="003E5329" w:rsidRPr="0077339A" w:rsidRDefault="003E5329" w:rsidP="0020586F">
            <w:pPr>
              <w:rPr>
                <w:rFonts w:ascii="Times New Roman" w:hAnsi="Times New Roman"/>
              </w:rPr>
            </w:pPr>
            <w:r>
              <w:rPr>
                <w:rFonts w:ascii="Times New Roman" w:hAnsi="Times New Roman"/>
              </w:rPr>
              <w:t>3/19/12</w:t>
            </w:r>
          </w:p>
        </w:tc>
        <w:tc>
          <w:tcPr>
            <w:tcW w:w="769" w:type="dxa"/>
            <w:vMerge/>
            <w:shd w:val="clear" w:color="auto" w:fill="B8CCE4" w:themeFill="accent1" w:themeFillTint="66"/>
          </w:tcPr>
          <w:p w:rsidR="003E5329" w:rsidRPr="0077339A" w:rsidRDefault="003E5329" w:rsidP="0020586F">
            <w:pPr>
              <w:rPr>
                <w:rFonts w:ascii="Times New Roman" w:hAnsi="Times New Roman"/>
              </w:rPr>
            </w:pPr>
          </w:p>
        </w:tc>
        <w:tc>
          <w:tcPr>
            <w:tcW w:w="8388" w:type="dxa"/>
            <w:gridSpan w:val="3"/>
          </w:tcPr>
          <w:p w:rsidR="003E5329" w:rsidRPr="00E75A59" w:rsidRDefault="003E5329" w:rsidP="003E5329">
            <w:pPr>
              <w:pStyle w:val="ListParagraph"/>
              <w:rPr>
                <w:rFonts w:ascii="Times New Roman" w:hAnsi="Times New Roman"/>
              </w:rPr>
            </w:pPr>
            <w:r>
              <w:rPr>
                <w:rFonts w:ascii="Times New Roman" w:hAnsi="Times New Roman"/>
              </w:rPr>
              <w:t>Spring Break – No Assigned Work</w:t>
            </w:r>
          </w:p>
        </w:tc>
        <w:tc>
          <w:tcPr>
            <w:tcW w:w="3222" w:type="dxa"/>
          </w:tcPr>
          <w:p w:rsidR="003E5329" w:rsidRPr="00E75A59" w:rsidRDefault="003E5329" w:rsidP="0020586F">
            <w:pPr>
              <w:pStyle w:val="ListParagraph"/>
              <w:numPr>
                <w:ilvl w:val="0"/>
                <w:numId w:val="5"/>
              </w:numPr>
              <w:rPr>
                <w:rFonts w:ascii="Times New Roman" w:hAnsi="Times New Roman"/>
              </w:rPr>
            </w:pPr>
            <w:r>
              <w:rPr>
                <w:rFonts w:ascii="Times New Roman" w:hAnsi="Times New Roman"/>
              </w:rPr>
              <w:t>No Assigned Work</w:t>
            </w:r>
          </w:p>
        </w:tc>
      </w:tr>
      <w:tr w:rsidR="003E5329" w:rsidRPr="0077339A" w:rsidTr="008B052B">
        <w:tc>
          <w:tcPr>
            <w:tcW w:w="1121" w:type="dxa"/>
          </w:tcPr>
          <w:p w:rsidR="003E5329" w:rsidRDefault="003E5329" w:rsidP="0020586F">
            <w:pPr>
              <w:rPr>
                <w:rFonts w:ascii="Times New Roman" w:hAnsi="Times New Roman"/>
              </w:rPr>
            </w:pPr>
            <w:r>
              <w:rPr>
                <w:rFonts w:ascii="Times New Roman" w:hAnsi="Times New Roman"/>
              </w:rPr>
              <w:t>12</w:t>
            </w:r>
          </w:p>
          <w:p w:rsidR="003E5329" w:rsidRPr="0077339A" w:rsidRDefault="003E5329" w:rsidP="0020586F">
            <w:pPr>
              <w:rPr>
                <w:rFonts w:ascii="Times New Roman" w:hAnsi="Times New Roman"/>
              </w:rPr>
            </w:pPr>
            <w:r>
              <w:rPr>
                <w:rFonts w:ascii="Times New Roman" w:hAnsi="Times New Roman"/>
              </w:rPr>
              <w:t>3/26/12</w:t>
            </w:r>
          </w:p>
        </w:tc>
        <w:tc>
          <w:tcPr>
            <w:tcW w:w="769" w:type="dxa"/>
            <w:vMerge/>
            <w:shd w:val="clear" w:color="auto" w:fill="B8CCE4" w:themeFill="accent1" w:themeFillTint="66"/>
          </w:tcPr>
          <w:p w:rsidR="003E5329" w:rsidRPr="0077339A" w:rsidRDefault="003E5329" w:rsidP="0020586F">
            <w:pPr>
              <w:rPr>
                <w:rFonts w:ascii="Times New Roman" w:hAnsi="Times New Roman"/>
              </w:rPr>
            </w:pPr>
          </w:p>
        </w:tc>
        <w:tc>
          <w:tcPr>
            <w:tcW w:w="1350" w:type="dxa"/>
          </w:tcPr>
          <w:p w:rsidR="003E5329" w:rsidRDefault="003E5329" w:rsidP="003E5329">
            <w:pPr>
              <w:rPr>
                <w:rFonts w:ascii="Times New Roman" w:hAnsi="Times New Roman"/>
              </w:rPr>
            </w:pPr>
            <w:r>
              <w:rPr>
                <w:rFonts w:ascii="Times New Roman" w:hAnsi="Times New Roman"/>
              </w:rPr>
              <w:t>Chapter 3</w:t>
            </w:r>
          </w:p>
          <w:p w:rsidR="003E5329" w:rsidRPr="0077339A" w:rsidRDefault="003E5329" w:rsidP="0020586F">
            <w:pPr>
              <w:rPr>
                <w:rFonts w:ascii="Times New Roman" w:hAnsi="Times New Roman"/>
              </w:rPr>
            </w:pPr>
            <w:r>
              <w:rPr>
                <w:rFonts w:ascii="Times New Roman" w:hAnsi="Times New Roman"/>
              </w:rPr>
              <w:t>Chapter 4</w:t>
            </w:r>
          </w:p>
        </w:tc>
        <w:tc>
          <w:tcPr>
            <w:tcW w:w="2256" w:type="dxa"/>
          </w:tcPr>
          <w:p w:rsidR="003E5329" w:rsidRDefault="003E5329" w:rsidP="003E5329">
            <w:pPr>
              <w:rPr>
                <w:rFonts w:ascii="Times New Roman" w:hAnsi="Times New Roman"/>
              </w:rPr>
            </w:pPr>
            <w:proofErr w:type="spellStart"/>
            <w:r>
              <w:rPr>
                <w:rFonts w:ascii="Times New Roman" w:hAnsi="Times New Roman"/>
              </w:rPr>
              <w:t>Chacteristics</w:t>
            </w:r>
            <w:proofErr w:type="spellEnd"/>
            <w:r>
              <w:rPr>
                <w:rFonts w:ascii="Times New Roman" w:hAnsi="Times New Roman"/>
              </w:rPr>
              <w:t xml:space="preserve"> and Skills of a Motivating Instructor</w:t>
            </w:r>
          </w:p>
          <w:p w:rsidR="003E5329" w:rsidRDefault="003E5329" w:rsidP="003E5329">
            <w:pPr>
              <w:rPr>
                <w:rFonts w:ascii="Times New Roman" w:hAnsi="Times New Roman"/>
              </w:rPr>
            </w:pPr>
            <w:r>
              <w:rPr>
                <w:rFonts w:ascii="Times New Roman" w:hAnsi="Times New Roman"/>
              </w:rPr>
              <w:t>What Motivates Adults to Learn</w:t>
            </w:r>
          </w:p>
          <w:p w:rsidR="003E5329" w:rsidRPr="0077339A" w:rsidRDefault="003E5329" w:rsidP="0020586F">
            <w:pPr>
              <w:rPr>
                <w:rFonts w:ascii="Times New Roman" w:hAnsi="Times New Roman"/>
              </w:rPr>
            </w:pPr>
          </w:p>
        </w:tc>
        <w:tc>
          <w:tcPr>
            <w:tcW w:w="4782" w:type="dxa"/>
          </w:tcPr>
          <w:p w:rsidR="003E5329" w:rsidRDefault="003E5329" w:rsidP="003E5329">
            <w:pPr>
              <w:pStyle w:val="ListParagraph"/>
              <w:numPr>
                <w:ilvl w:val="0"/>
                <w:numId w:val="5"/>
              </w:numPr>
              <w:rPr>
                <w:rFonts w:ascii="Times New Roman" w:hAnsi="Times New Roman"/>
              </w:rPr>
            </w:pPr>
            <w:r>
              <w:rPr>
                <w:rFonts w:ascii="Times New Roman" w:hAnsi="Times New Roman"/>
              </w:rPr>
              <w:t>Read</w:t>
            </w:r>
          </w:p>
          <w:p w:rsidR="003E5329" w:rsidRDefault="003E5329" w:rsidP="003E5329">
            <w:pPr>
              <w:pStyle w:val="ListParagraph"/>
              <w:numPr>
                <w:ilvl w:val="0"/>
                <w:numId w:val="5"/>
              </w:numPr>
              <w:rPr>
                <w:rFonts w:ascii="Times New Roman" w:hAnsi="Times New Roman"/>
              </w:rPr>
            </w:pPr>
            <w:r>
              <w:rPr>
                <w:rFonts w:ascii="Times New Roman" w:hAnsi="Times New Roman"/>
              </w:rPr>
              <w:t>Post 2 Discussion Question Responses</w:t>
            </w:r>
          </w:p>
          <w:p w:rsidR="003E5329" w:rsidRPr="00E75A59" w:rsidRDefault="003E5329" w:rsidP="0020586F">
            <w:pPr>
              <w:pStyle w:val="ListParagraph"/>
              <w:numPr>
                <w:ilvl w:val="0"/>
                <w:numId w:val="5"/>
              </w:numPr>
              <w:rPr>
                <w:rFonts w:ascii="Times New Roman" w:hAnsi="Times New Roman"/>
              </w:rPr>
            </w:pPr>
            <w:r w:rsidRPr="00E75A59">
              <w:rPr>
                <w:rFonts w:ascii="Times New Roman" w:hAnsi="Times New Roman"/>
              </w:rPr>
              <w:t>Post 2 Peer Responses</w:t>
            </w:r>
          </w:p>
        </w:tc>
        <w:tc>
          <w:tcPr>
            <w:tcW w:w="3222" w:type="dxa"/>
          </w:tcPr>
          <w:p w:rsidR="003E5329" w:rsidRDefault="003E5329" w:rsidP="003E5329">
            <w:pPr>
              <w:pStyle w:val="ListParagraph"/>
              <w:numPr>
                <w:ilvl w:val="0"/>
                <w:numId w:val="5"/>
              </w:numPr>
              <w:rPr>
                <w:rFonts w:ascii="Times New Roman" w:hAnsi="Times New Roman"/>
              </w:rPr>
            </w:pPr>
            <w:r>
              <w:rPr>
                <w:rFonts w:ascii="Times New Roman" w:hAnsi="Times New Roman"/>
              </w:rPr>
              <w:t>DQs due Wednesday by 11:59PM</w:t>
            </w:r>
          </w:p>
          <w:p w:rsidR="003E5329" w:rsidRPr="00E75A59" w:rsidRDefault="003E5329" w:rsidP="0020586F">
            <w:pPr>
              <w:pStyle w:val="ListParagraph"/>
              <w:numPr>
                <w:ilvl w:val="0"/>
                <w:numId w:val="5"/>
              </w:numPr>
              <w:rPr>
                <w:rFonts w:ascii="Times New Roman" w:hAnsi="Times New Roman"/>
              </w:rPr>
            </w:pPr>
            <w:r w:rsidRPr="00E75A59">
              <w:rPr>
                <w:rFonts w:ascii="Times New Roman" w:hAnsi="Times New Roman"/>
              </w:rPr>
              <w:t>PRs due Sunday by 11:59PM</w:t>
            </w:r>
          </w:p>
        </w:tc>
      </w:tr>
      <w:tr w:rsidR="003E5329" w:rsidRPr="0077339A" w:rsidTr="008B052B">
        <w:tc>
          <w:tcPr>
            <w:tcW w:w="1121" w:type="dxa"/>
          </w:tcPr>
          <w:p w:rsidR="003E5329" w:rsidRDefault="003E5329" w:rsidP="0020586F">
            <w:pPr>
              <w:rPr>
                <w:rFonts w:ascii="Times New Roman" w:hAnsi="Times New Roman"/>
              </w:rPr>
            </w:pPr>
            <w:r>
              <w:rPr>
                <w:rFonts w:ascii="Times New Roman" w:hAnsi="Times New Roman"/>
              </w:rPr>
              <w:t>13</w:t>
            </w:r>
          </w:p>
          <w:p w:rsidR="003E5329" w:rsidRPr="0077339A" w:rsidRDefault="003E5329" w:rsidP="0020586F">
            <w:pPr>
              <w:rPr>
                <w:rFonts w:ascii="Times New Roman" w:hAnsi="Times New Roman"/>
              </w:rPr>
            </w:pPr>
            <w:r>
              <w:rPr>
                <w:rFonts w:ascii="Times New Roman" w:hAnsi="Times New Roman"/>
              </w:rPr>
              <w:t>4/2/12</w:t>
            </w:r>
          </w:p>
        </w:tc>
        <w:tc>
          <w:tcPr>
            <w:tcW w:w="769" w:type="dxa"/>
            <w:vMerge/>
            <w:shd w:val="clear" w:color="auto" w:fill="B8CCE4" w:themeFill="accent1" w:themeFillTint="66"/>
          </w:tcPr>
          <w:p w:rsidR="003E5329" w:rsidRPr="0077339A" w:rsidRDefault="003E5329" w:rsidP="0020586F">
            <w:pPr>
              <w:rPr>
                <w:rFonts w:ascii="Times New Roman" w:hAnsi="Times New Roman"/>
              </w:rPr>
            </w:pPr>
          </w:p>
        </w:tc>
        <w:tc>
          <w:tcPr>
            <w:tcW w:w="1350" w:type="dxa"/>
          </w:tcPr>
          <w:p w:rsidR="003E5329" w:rsidRDefault="003E5329" w:rsidP="003E5329">
            <w:pPr>
              <w:rPr>
                <w:rFonts w:ascii="Times New Roman" w:hAnsi="Times New Roman"/>
              </w:rPr>
            </w:pPr>
            <w:r>
              <w:rPr>
                <w:rFonts w:ascii="Times New Roman" w:hAnsi="Times New Roman"/>
              </w:rPr>
              <w:t>Chapter 5</w:t>
            </w:r>
          </w:p>
          <w:p w:rsidR="003E5329" w:rsidRPr="0077339A" w:rsidRDefault="003E5329" w:rsidP="0020586F">
            <w:pPr>
              <w:rPr>
                <w:rFonts w:ascii="Times New Roman" w:hAnsi="Times New Roman"/>
              </w:rPr>
            </w:pPr>
            <w:r>
              <w:rPr>
                <w:rFonts w:ascii="Times New Roman" w:hAnsi="Times New Roman"/>
              </w:rPr>
              <w:t>Chapter 6</w:t>
            </w:r>
          </w:p>
        </w:tc>
        <w:tc>
          <w:tcPr>
            <w:tcW w:w="2256" w:type="dxa"/>
          </w:tcPr>
          <w:p w:rsidR="003E5329" w:rsidRDefault="003E5329" w:rsidP="003E5329">
            <w:pPr>
              <w:rPr>
                <w:rFonts w:ascii="Times New Roman" w:hAnsi="Times New Roman"/>
              </w:rPr>
            </w:pPr>
            <w:r>
              <w:rPr>
                <w:rFonts w:ascii="Times New Roman" w:hAnsi="Times New Roman"/>
              </w:rPr>
              <w:t>Establishing Inclusion Among Adults</w:t>
            </w:r>
          </w:p>
          <w:p w:rsidR="003E5329" w:rsidRDefault="003E5329" w:rsidP="003E5329">
            <w:pPr>
              <w:rPr>
                <w:rFonts w:ascii="Times New Roman" w:hAnsi="Times New Roman"/>
              </w:rPr>
            </w:pPr>
            <w:r>
              <w:rPr>
                <w:rFonts w:ascii="Times New Roman" w:hAnsi="Times New Roman"/>
              </w:rPr>
              <w:t>Helping Adults Develop Positive Attitudes Toward Learning</w:t>
            </w:r>
          </w:p>
          <w:p w:rsidR="003E5329" w:rsidRPr="0077339A" w:rsidRDefault="003E5329" w:rsidP="0020586F">
            <w:pPr>
              <w:rPr>
                <w:rFonts w:ascii="Times New Roman" w:hAnsi="Times New Roman"/>
              </w:rPr>
            </w:pPr>
          </w:p>
        </w:tc>
        <w:tc>
          <w:tcPr>
            <w:tcW w:w="4782" w:type="dxa"/>
          </w:tcPr>
          <w:p w:rsidR="003E5329" w:rsidRDefault="003E5329" w:rsidP="003E5329">
            <w:pPr>
              <w:pStyle w:val="ListParagraph"/>
              <w:numPr>
                <w:ilvl w:val="0"/>
                <w:numId w:val="5"/>
              </w:numPr>
              <w:rPr>
                <w:rFonts w:ascii="Times New Roman" w:hAnsi="Times New Roman"/>
              </w:rPr>
            </w:pPr>
            <w:r>
              <w:rPr>
                <w:rFonts w:ascii="Times New Roman" w:hAnsi="Times New Roman"/>
              </w:rPr>
              <w:t>Read</w:t>
            </w:r>
          </w:p>
          <w:p w:rsidR="003E5329" w:rsidRDefault="003E5329" w:rsidP="003E5329">
            <w:pPr>
              <w:pStyle w:val="ListParagraph"/>
              <w:numPr>
                <w:ilvl w:val="0"/>
                <w:numId w:val="5"/>
              </w:numPr>
              <w:rPr>
                <w:rFonts w:ascii="Times New Roman" w:hAnsi="Times New Roman"/>
              </w:rPr>
            </w:pPr>
            <w:r>
              <w:rPr>
                <w:rFonts w:ascii="Times New Roman" w:hAnsi="Times New Roman"/>
              </w:rPr>
              <w:t>Post 2 Discussion Question Responses</w:t>
            </w:r>
          </w:p>
          <w:p w:rsidR="003E5329" w:rsidRPr="00A46AE7" w:rsidRDefault="003E5329" w:rsidP="0020586F">
            <w:pPr>
              <w:pStyle w:val="ListParagraph"/>
              <w:numPr>
                <w:ilvl w:val="0"/>
                <w:numId w:val="5"/>
              </w:numPr>
              <w:rPr>
                <w:rFonts w:ascii="Times New Roman" w:hAnsi="Times New Roman"/>
              </w:rPr>
            </w:pPr>
            <w:r w:rsidRPr="00E75A59">
              <w:rPr>
                <w:rFonts w:ascii="Times New Roman" w:hAnsi="Times New Roman"/>
              </w:rPr>
              <w:t>Post 2 Peer Responses</w:t>
            </w:r>
          </w:p>
        </w:tc>
        <w:tc>
          <w:tcPr>
            <w:tcW w:w="3222" w:type="dxa"/>
          </w:tcPr>
          <w:p w:rsidR="003E5329" w:rsidRDefault="003E5329" w:rsidP="003E5329">
            <w:pPr>
              <w:pStyle w:val="ListParagraph"/>
              <w:numPr>
                <w:ilvl w:val="0"/>
                <w:numId w:val="5"/>
              </w:numPr>
              <w:rPr>
                <w:rFonts w:ascii="Times New Roman" w:hAnsi="Times New Roman"/>
              </w:rPr>
            </w:pPr>
            <w:r>
              <w:rPr>
                <w:rFonts w:ascii="Times New Roman" w:hAnsi="Times New Roman"/>
              </w:rPr>
              <w:t>DQs due Wednesday by 11:59PM</w:t>
            </w:r>
          </w:p>
          <w:p w:rsidR="003E5329" w:rsidRPr="00E75A59" w:rsidRDefault="003E5329" w:rsidP="0020586F">
            <w:pPr>
              <w:pStyle w:val="ListParagraph"/>
              <w:numPr>
                <w:ilvl w:val="0"/>
                <w:numId w:val="5"/>
              </w:numPr>
              <w:rPr>
                <w:rFonts w:ascii="Times New Roman" w:hAnsi="Times New Roman"/>
              </w:rPr>
            </w:pPr>
            <w:r w:rsidRPr="00E75A59">
              <w:rPr>
                <w:rFonts w:ascii="Times New Roman" w:hAnsi="Times New Roman"/>
              </w:rPr>
              <w:t>PRs due Sunday by 11:59PM</w:t>
            </w:r>
          </w:p>
        </w:tc>
      </w:tr>
      <w:tr w:rsidR="003E5329" w:rsidRPr="0077339A" w:rsidTr="003E5329">
        <w:tc>
          <w:tcPr>
            <w:tcW w:w="1121" w:type="dxa"/>
          </w:tcPr>
          <w:p w:rsidR="003E5329" w:rsidRDefault="003E5329" w:rsidP="0020586F">
            <w:pPr>
              <w:rPr>
                <w:rFonts w:ascii="Times New Roman" w:hAnsi="Times New Roman"/>
              </w:rPr>
            </w:pPr>
            <w:r>
              <w:rPr>
                <w:rFonts w:ascii="Times New Roman" w:hAnsi="Times New Roman"/>
              </w:rPr>
              <w:t>14</w:t>
            </w:r>
          </w:p>
          <w:p w:rsidR="003E5329" w:rsidRPr="0077339A" w:rsidRDefault="003E5329" w:rsidP="0020586F">
            <w:pPr>
              <w:rPr>
                <w:rFonts w:ascii="Times New Roman" w:hAnsi="Times New Roman"/>
              </w:rPr>
            </w:pPr>
            <w:r>
              <w:rPr>
                <w:rFonts w:ascii="Times New Roman" w:hAnsi="Times New Roman"/>
              </w:rPr>
              <w:t>4/9/12</w:t>
            </w:r>
          </w:p>
        </w:tc>
        <w:tc>
          <w:tcPr>
            <w:tcW w:w="769" w:type="dxa"/>
            <w:vMerge/>
            <w:shd w:val="clear" w:color="auto" w:fill="B8CCE4" w:themeFill="accent1" w:themeFillTint="66"/>
          </w:tcPr>
          <w:p w:rsidR="003E5329" w:rsidRPr="0077339A" w:rsidRDefault="003E5329" w:rsidP="0020586F">
            <w:pPr>
              <w:rPr>
                <w:rFonts w:ascii="Times New Roman" w:hAnsi="Times New Roman"/>
              </w:rPr>
            </w:pPr>
          </w:p>
        </w:tc>
        <w:tc>
          <w:tcPr>
            <w:tcW w:w="1350" w:type="dxa"/>
          </w:tcPr>
          <w:p w:rsidR="003E5329" w:rsidRDefault="003E5329" w:rsidP="003E5329">
            <w:pPr>
              <w:rPr>
                <w:rFonts w:ascii="Times New Roman" w:hAnsi="Times New Roman"/>
              </w:rPr>
            </w:pPr>
            <w:r>
              <w:rPr>
                <w:rFonts w:ascii="Times New Roman" w:hAnsi="Times New Roman"/>
              </w:rPr>
              <w:t>Chapter 7</w:t>
            </w:r>
          </w:p>
          <w:p w:rsidR="003E5329" w:rsidRPr="0077339A" w:rsidRDefault="003E5329" w:rsidP="00E75A59">
            <w:pPr>
              <w:jc w:val="center"/>
              <w:rPr>
                <w:rFonts w:ascii="Times New Roman" w:hAnsi="Times New Roman"/>
              </w:rPr>
            </w:pPr>
            <w:r>
              <w:rPr>
                <w:rFonts w:ascii="Times New Roman" w:hAnsi="Times New Roman"/>
              </w:rPr>
              <w:t>Chapter 8</w:t>
            </w:r>
          </w:p>
        </w:tc>
        <w:tc>
          <w:tcPr>
            <w:tcW w:w="2256" w:type="dxa"/>
          </w:tcPr>
          <w:p w:rsidR="003E5329" w:rsidRDefault="003E5329" w:rsidP="003E5329">
            <w:pPr>
              <w:rPr>
                <w:rFonts w:ascii="Times New Roman" w:hAnsi="Times New Roman"/>
              </w:rPr>
            </w:pPr>
            <w:r>
              <w:rPr>
                <w:rFonts w:ascii="Times New Roman" w:hAnsi="Times New Roman"/>
              </w:rPr>
              <w:t>Enhancing Meaning in Learning Activities</w:t>
            </w:r>
          </w:p>
          <w:p w:rsidR="003E5329" w:rsidRPr="0077339A" w:rsidRDefault="003E5329" w:rsidP="00E75A59">
            <w:pPr>
              <w:jc w:val="center"/>
              <w:rPr>
                <w:rFonts w:ascii="Times New Roman" w:hAnsi="Times New Roman"/>
              </w:rPr>
            </w:pPr>
            <w:r>
              <w:rPr>
                <w:rFonts w:ascii="Times New Roman" w:hAnsi="Times New Roman"/>
              </w:rPr>
              <w:t>Engendering Competence Among Adult Learners</w:t>
            </w:r>
          </w:p>
        </w:tc>
        <w:tc>
          <w:tcPr>
            <w:tcW w:w="4782" w:type="dxa"/>
          </w:tcPr>
          <w:p w:rsidR="003E5329" w:rsidRDefault="003E5329" w:rsidP="003E5329">
            <w:pPr>
              <w:pStyle w:val="ListParagraph"/>
              <w:numPr>
                <w:ilvl w:val="0"/>
                <w:numId w:val="5"/>
              </w:numPr>
              <w:rPr>
                <w:rFonts w:ascii="Times New Roman" w:hAnsi="Times New Roman"/>
              </w:rPr>
            </w:pPr>
            <w:r>
              <w:rPr>
                <w:rFonts w:ascii="Times New Roman" w:hAnsi="Times New Roman"/>
              </w:rPr>
              <w:t>Read</w:t>
            </w:r>
          </w:p>
          <w:p w:rsidR="003E5329" w:rsidRDefault="003E5329" w:rsidP="003E5329">
            <w:pPr>
              <w:pStyle w:val="ListParagraph"/>
              <w:numPr>
                <w:ilvl w:val="0"/>
                <w:numId w:val="5"/>
              </w:numPr>
              <w:rPr>
                <w:rFonts w:ascii="Times New Roman" w:hAnsi="Times New Roman"/>
              </w:rPr>
            </w:pPr>
            <w:r>
              <w:rPr>
                <w:rFonts w:ascii="Times New Roman" w:hAnsi="Times New Roman"/>
              </w:rPr>
              <w:t>Post 2 Discussion Question Responses</w:t>
            </w:r>
          </w:p>
          <w:p w:rsidR="003E5329" w:rsidRDefault="003E5329" w:rsidP="003E5329">
            <w:pPr>
              <w:pStyle w:val="ListParagraph"/>
              <w:numPr>
                <w:ilvl w:val="0"/>
                <w:numId w:val="5"/>
              </w:numPr>
              <w:rPr>
                <w:rFonts w:ascii="Times New Roman" w:hAnsi="Times New Roman"/>
              </w:rPr>
            </w:pPr>
            <w:r w:rsidRPr="00A46AE7">
              <w:rPr>
                <w:rFonts w:ascii="Times New Roman" w:hAnsi="Times New Roman"/>
              </w:rPr>
              <w:t>Post 2 Peer Responses</w:t>
            </w:r>
          </w:p>
          <w:p w:rsidR="003E5329" w:rsidRDefault="003E5329" w:rsidP="003E5329">
            <w:pPr>
              <w:pStyle w:val="ListParagraph"/>
              <w:numPr>
                <w:ilvl w:val="0"/>
                <w:numId w:val="5"/>
              </w:numPr>
              <w:rPr>
                <w:rFonts w:ascii="Times New Roman" w:hAnsi="Times New Roman"/>
              </w:rPr>
            </w:pPr>
            <w:r>
              <w:rPr>
                <w:rFonts w:ascii="Times New Roman" w:hAnsi="Times New Roman"/>
              </w:rPr>
              <w:t>Post Sixth Mini-Project</w:t>
            </w:r>
          </w:p>
          <w:p w:rsidR="003E5329" w:rsidRPr="0077339A" w:rsidRDefault="003E5329" w:rsidP="00E75A59">
            <w:pPr>
              <w:jc w:val="center"/>
              <w:rPr>
                <w:rFonts w:ascii="Times New Roman" w:hAnsi="Times New Roman"/>
              </w:rPr>
            </w:pPr>
          </w:p>
        </w:tc>
        <w:tc>
          <w:tcPr>
            <w:tcW w:w="3222" w:type="dxa"/>
          </w:tcPr>
          <w:p w:rsidR="003E5329" w:rsidRDefault="003E5329" w:rsidP="003E5329">
            <w:pPr>
              <w:pStyle w:val="ListParagraph"/>
              <w:numPr>
                <w:ilvl w:val="0"/>
                <w:numId w:val="5"/>
              </w:numPr>
              <w:rPr>
                <w:rFonts w:ascii="Times New Roman" w:hAnsi="Times New Roman"/>
              </w:rPr>
            </w:pPr>
            <w:r>
              <w:rPr>
                <w:rFonts w:ascii="Times New Roman" w:hAnsi="Times New Roman"/>
              </w:rPr>
              <w:t>DQs due Wednesday by 11:59PM</w:t>
            </w:r>
          </w:p>
          <w:p w:rsidR="003E5329" w:rsidRDefault="003E5329" w:rsidP="003E5329">
            <w:pPr>
              <w:pStyle w:val="ListParagraph"/>
              <w:numPr>
                <w:ilvl w:val="0"/>
                <w:numId w:val="5"/>
              </w:numPr>
              <w:rPr>
                <w:rFonts w:ascii="Times New Roman" w:hAnsi="Times New Roman"/>
              </w:rPr>
            </w:pPr>
            <w:r w:rsidRPr="00E75A59">
              <w:rPr>
                <w:rFonts w:ascii="Times New Roman" w:hAnsi="Times New Roman"/>
              </w:rPr>
              <w:t>PRs due Sunday by 11:59PM</w:t>
            </w:r>
          </w:p>
          <w:p w:rsidR="003E5329" w:rsidRPr="009268E0" w:rsidRDefault="003E5329" w:rsidP="003E5329">
            <w:pPr>
              <w:pStyle w:val="ListParagraph"/>
              <w:numPr>
                <w:ilvl w:val="0"/>
                <w:numId w:val="5"/>
              </w:numPr>
              <w:rPr>
                <w:rFonts w:ascii="Times New Roman" w:hAnsi="Times New Roman"/>
              </w:rPr>
            </w:pPr>
            <w:r>
              <w:rPr>
                <w:rFonts w:ascii="Times New Roman" w:hAnsi="Times New Roman"/>
              </w:rPr>
              <w:t>Min</w:t>
            </w:r>
            <w:r w:rsidR="009268E0">
              <w:rPr>
                <w:rFonts w:ascii="Times New Roman" w:hAnsi="Times New Roman"/>
              </w:rPr>
              <w:t>i-Project due Friday by 11:59PM</w:t>
            </w:r>
          </w:p>
        </w:tc>
      </w:tr>
      <w:tr w:rsidR="00E52741" w:rsidRPr="0077339A" w:rsidTr="008B052B">
        <w:tc>
          <w:tcPr>
            <w:tcW w:w="1121" w:type="dxa"/>
          </w:tcPr>
          <w:p w:rsidR="00E52741" w:rsidRDefault="003E5329" w:rsidP="0020586F">
            <w:pPr>
              <w:rPr>
                <w:rFonts w:ascii="Times New Roman" w:hAnsi="Times New Roman"/>
              </w:rPr>
            </w:pPr>
            <w:r>
              <w:rPr>
                <w:rFonts w:ascii="Times New Roman" w:hAnsi="Times New Roman"/>
              </w:rPr>
              <w:t>15</w:t>
            </w:r>
          </w:p>
          <w:p w:rsidR="003E5329" w:rsidRPr="0077339A" w:rsidRDefault="003E5329" w:rsidP="0020586F">
            <w:pPr>
              <w:rPr>
                <w:rFonts w:ascii="Times New Roman" w:hAnsi="Times New Roman"/>
              </w:rPr>
            </w:pPr>
            <w:r>
              <w:rPr>
                <w:rFonts w:ascii="Times New Roman" w:hAnsi="Times New Roman"/>
              </w:rPr>
              <w:t>4/16/12</w:t>
            </w:r>
          </w:p>
        </w:tc>
        <w:tc>
          <w:tcPr>
            <w:tcW w:w="769" w:type="dxa"/>
            <w:vMerge/>
            <w:shd w:val="clear" w:color="auto" w:fill="B8CCE4" w:themeFill="accent1" w:themeFillTint="66"/>
          </w:tcPr>
          <w:p w:rsidR="00E52741" w:rsidRPr="0077339A" w:rsidRDefault="00E52741" w:rsidP="0020586F">
            <w:pPr>
              <w:rPr>
                <w:rFonts w:ascii="Times New Roman" w:hAnsi="Times New Roman"/>
              </w:rPr>
            </w:pPr>
          </w:p>
        </w:tc>
        <w:tc>
          <w:tcPr>
            <w:tcW w:w="1350" w:type="dxa"/>
          </w:tcPr>
          <w:p w:rsidR="00E52741" w:rsidRDefault="00E52741" w:rsidP="0020586F">
            <w:pPr>
              <w:rPr>
                <w:rFonts w:ascii="Times New Roman" w:hAnsi="Times New Roman"/>
              </w:rPr>
            </w:pPr>
            <w:r>
              <w:rPr>
                <w:rFonts w:ascii="Times New Roman" w:hAnsi="Times New Roman"/>
              </w:rPr>
              <w:t>Chapter 9</w:t>
            </w:r>
          </w:p>
          <w:p w:rsidR="00E52741" w:rsidRPr="0077339A" w:rsidRDefault="00E52741" w:rsidP="0020586F">
            <w:pPr>
              <w:rPr>
                <w:rFonts w:ascii="Times New Roman" w:hAnsi="Times New Roman"/>
              </w:rPr>
            </w:pPr>
            <w:r>
              <w:rPr>
                <w:rFonts w:ascii="Times New Roman" w:hAnsi="Times New Roman"/>
              </w:rPr>
              <w:t>Epilogue</w:t>
            </w:r>
          </w:p>
        </w:tc>
        <w:tc>
          <w:tcPr>
            <w:tcW w:w="2256" w:type="dxa"/>
          </w:tcPr>
          <w:p w:rsidR="00E52741" w:rsidRPr="0077339A" w:rsidRDefault="00E52741" w:rsidP="0020586F">
            <w:pPr>
              <w:rPr>
                <w:rFonts w:ascii="Times New Roman" w:hAnsi="Times New Roman"/>
              </w:rPr>
            </w:pPr>
            <w:r>
              <w:rPr>
                <w:rFonts w:ascii="Times New Roman" w:hAnsi="Times New Roman"/>
              </w:rPr>
              <w:t>Ethical Considerations for an Instructor of Adults</w:t>
            </w:r>
          </w:p>
        </w:tc>
        <w:tc>
          <w:tcPr>
            <w:tcW w:w="4782" w:type="dxa"/>
          </w:tcPr>
          <w:p w:rsidR="00E52741" w:rsidRDefault="00E52741" w:rsidP="0020586F">
            <w:pPr>
              <w:pStyle w:val="ListParagraph"/>
              <w:numPr>
                <w:ilvl w:val="0"/>
                <w:numId w:val="5"/>
              </w:numPr>
              <w:rPr>
                <w:rFonts w:ascii="Times New Roman" w:hAnsi="Times New Roman"/>
              </w:rPr>
            </w:pPr>
            <w:r>
              <w:rPr>
                <w:rFonts w:ascii="Times New Roman" w:hAnsi="Times New Roman"/>
              </w:rPr>
              <w:t>Read</w:t>
            </w:r>
          </w:p>
          <w:p w:rsidR="00E52741" w:rsidRDefault="00E52741" w:rsidP="0020586F">
            <w:pPr>
              <w:pStyle w:val="ListParagraph"/>
              <w:numPr>
                <w:ilvl w:val="0"/>
                <w:numId w:val="5"/>
              </w:numPr>
              <w:rPr>
                <w:rFonts w:ascii="Times New Roman" w:hAnsi="Times New Roman"/>
              </w:rPr>
            </w:pPr>
            <w:r>
              <w:rPr>
                <w:rFonts w:ascii="Times New Roman" w:hAnsi="Times New Roman"/>
              </w:rPr>
              <w:t>Post 2 Discussion Question Responses</w:t>
            </w:r>
          </w:p>
          <w:p w:rsidR="00E52741" w:rsidRDefault="00E52741" w:rsidP="0020586F">
            <w:pPr>
              <w:pStyle w:val="ListParagraph"/>
              <w:numPr>
                <w:ilvl w:val="0"/>
                <w:numId w:val="5"/>
              </w:numPr>
              <w:rPr>
                <w:rFonts w:ascii="Times New Roman" w:hAnsi="Times New Roman"/>
              </w:rPr>
            </w:pPr>
            <w:r w:rsidRPr="00E75A59">
              <w:rPr>
                <w:rFonts w:ascii="Times New Roman" w:hAnsi="Times New Roman"/>
              </w:rPr>
              <w:t>Post 2 Peer Responses</w:t>
            </w:r>
          </w:p>
          <w:p w:rsidR="00E52741" w:rsidRPr="00E75A59" w:rsidRDefault="00E52741" w:rsidP="009268E0">
            <w:pPr>
              <w:pStyle w:val="ListParagraph"/>
              <w:rPr>
                <w:rFonts w:ascii="Times New Roman" w:hAnsi="Times New Roman"/>
              </w:rPr>
            </w:pPr>
          </w:p>
        </w:tc>
        <w:tc>
          <w:tcPr>
            <w:tcW w:w="3222" w:type="dxa"/>
          </w:tcPr>
          <w:p w:rsidR="00E52741" w:rsidRDefault="00E52741" w:rsidP="0020586F">
            <w:pPr>
              <w:pStyle w:val="ListParagraph"/>
              <w:numPr>
                <w:ilvl w:val="0"/>
                <w:numId w:val="5"/>
              </w:numPr>
              <w:rPr>
                <w:rFonts w:ascii="Times New Roman" w:hAnsi="Times New Roman"/>
              </w:rPr>
            </w:pPr>
            <w:r>
              <w:rPr>
                <w:rFonts w:ascii="Times New Roman" w:hAnsi="Times New Roman"/>
              </w:rPr>
              <w:t>DQs due Wednesday by 11:59PM</w:t>
            </w:r>
          </w:p>
          <w:p w:rsidR="00E52741" w:rsidRPr="00A46AE7" w:rsidRDefault="00E52741" w:rsidP="0020586F">
            <w:pPr>
              <w:pStyle w:val="ListParagraph"/>
              <w:numPr>
                <w:ilvl w:val="0"/>
                <w:numId w:val="5"/>
              </w:numPr>
              <w:rPr>
                <w:rFonts w:ascii="Times New Roman" w:hAnsi="Times New Roman"/>
              </w:rPr>
            </w:pPr>
            <w:r w:rsidRPr="00E75A59">
              <w:rPr>
                <w:rFonts w:ascii="Times New Roman" w:hAnsi="Times New Roman"/>
              </w:rPr>
              <w:t>PRs due Sunday by 11:59PM</w:t>
            </w:r>
          </w:p>
        </w:tc>
      </w:tr>
      <w:tr w:rsidR="00E52741" w:rsidRPr="0077339A" w:rsidTr="008B052B">
        <w:tc>
          <w:tcPr>
            <w:tcW w:w="1121" w:type="dxa"/>
          </w:tcPr>
          <w:p w:rsidR="00E52741" w:rsidRDefault="003E5329" w:rsidP="0020586F">
            <w:pPr>
              <w:rPr>
                <w:rFonts w:ascii="Times New Roman" w:hAnsi="Times New Roman"/>
              </w:rPr>
            </w:pPr>
            <w:r>
              <w:rPr>
                <w:rFonts w:ascii="Times New Roman" w:hAnsi="Times New Roman"/>
              </w:rPr>
              <w:lastRenderedPageBreak/>
              <w:t>16</w:t>
            </w:r>
          </w:p>
          <w:p w:rsidR="003E5329" w:rsidRPr="0077339A" w:rsidRDefault="003E5329" w:rsidP="003E5329">
            <w:pPr>
              <w:rPr>
                <w:rFonts w:ascii="Times New Roman" w:hAnsi="Times New Roman"/>
              </w:rPr>
            </w:pPr>
            <w:r>
              <w:rPr>
                <w:rFonts w:ascii="Times New Roman" w:hAnsi="Times New Roman"/>
              </w:rPr>
              <w:t>4/23/12</w:t>
            </w:r>
          </w:p>
        </w:tc>
        <w:tc>
          <w:tcPr>
            <w:tcW w:w="769" w:type="dxa"/>
            <w:vMerge/>
            <w:shd w:val="clear" w:color="auto" w:fill="B8CCE4" w:themeFill="accent1" w:themeFillTint="66"/>
          </w:tcPr>
          <w:p w:rsidR="00E52741" w:rsidRPr="0077339A" w:rsidRDefault="00E52741" w:rsidP="0020586F">
            <w:pPr>
              <w:rPr>
                <w:rFonts w:ascii="Times New Roman" w:hAnsi="Times New Roman"/>
              </w:rPr>
            </w:pPr>
          </w:p>
        </w:tc>
        <w:tc>
          <w:tcPr>
            <w:tcW w:w="1350" w:type="dxa"/>
          </w:tcPr>
          <w:p w:rsidR="00E52741" w:rsidRPr="0077339A" w:rsidRDefault="00E52741" w:rsidP="0020586F">
            <w:pPr>
              <w:rPr>
                <w:rFonts w:ascii="Times New Roman" w:hAnsi="Times New Roman"/>
              </w:rPr>
            </w:pPr>
            <w:r>
              <w:rPr>
                <w:rFonts w:ascii="Times New Roman" w:hAnsi="Times New Roman"/>
              </w:rPr>
              <w:t>(Pre-finals Week)</w:t>
            </w:r>
          </w:p>
        </w:tc>
        <w:tc>
          <w:tcPr>
            <w:tcW w:w="2256" w:type="dxa"/>
          </w:tcPr>
          <w:p w:rsidR="00E52741" w:rsidRPr="0077339A" w:rsidRDefault="00E52741" w:rsidP="0020586F">
            <w:pPr>
              <w:rPr>
                <w:rFonts w:ascii="Times New Roman" w:hAnsi="Times New Roman"/>
              </w:rPr>
            </w:pPr>
            <w:r>
              <w:rPr>
                <w:rFonts w:ascii="Times New Roman" w:hAnsi="Times New Roman"/>
              </w:rPr>
              <w:t>Wrapping Up</w:t>
            </w:r>
          </w:p>
        </w:tc>
        <w:tc>
          <w:tcPr>
            <w:tcW w:w="4782" w:type="dxa"/>
          </w:tcPr>
          <w:p w:rsidR="00E52741" w:rsidRDefault="00E52741" w:rsidP="00D31E23">
            <w:pPr>
              <w:pStyle w:val="ListParagraph"/>
              <w:numPr>
                <w:ilvl w:val="0"/>
                <w:numId w:val="5"/>
              </w:numPr>
              <w:rPr>
                <w:rFonts w:ascii="Times New Roman" w:hAnsi="Times New Roman"/>
              </w:rPr>
            </w:pPr>
            <w:r>
              <w:rPr>
                <w:rFonts w:ascii="Times New Roman" w:hAnsi="Times New Roman"/>
              </w:rPr>
              <w:t>Post Second Book Reflection</w:t>
            </w:r>
          </w:p>
          <w:p w:rsidR="00E52741" w:rsidRDefault="00E52741" w:rsidP="00D31E23">
            <w:pPr>
              <w:pStyle w:val="ListParagraph"/>
              <w:numPr>
                <w:ilvl w:val="0"/>
                <w:numId w:val="5"/>
              </w:numPr>
              <w:rPr>
                <w:rFonts w:ascii="Times New Roman" w:hAnsi="Times New Roman"/>
              </w:rPr>
            </w:pPr>
            <w:r>
              <w:rPr>
                <w:rFonts w:ascii="Times New Roman" w:hAnsi="Times New Roman"/>
              </w:rPr>
              <w:t>Submit Assignment Table</w:t>
            </w:r>
          </w:p>
          <w:p w:rsidR="00E52741" w:rsidRPr="00E75A59" w:rsidRDefault="00E52741" w:rsidP="00D31E23">
            <w:pPr>
              <w:pStyle w:val="ListParagraph"/>
              <w:numPr>
                <w:ilvl w:val="0"/>
                <w:numId w:val="5"/>
              </w:numPr>
              <w:rPr>
                <w:rFonts w:ascii="Times New Roman" w:hAnsi="Times New Roman"/>
              </w:rPr>
            </w:pPr>
            <w:r>
              <w:rPr>
                <w:rFonts w:ascii="Times New Roman" w:hAnsi="Times New Roman"/>
              </w:rPr>
              <w:t>Complete Course Evaluation (if not already done)</w:t>
            </w:r>
          </w:p>
        </w:tc>
        <w:tc>
          <w:tcPr>
            <w:tcW w:w="3222" w:type="dxa"/>
          </w:tcPr>
          <w:p w:rsidR="00E52741" w:rsidRDefault="003E5329" w:rsidP="003E5329">
            <w:pPr>
              <w:pStyle w:val="ListParagraph"/>
              <w:numPr>
                <w:ilvl w:val="0"/>
                <w:numId w:val="5"/>
              </w:numPr>
              <w:rPr>
                <w:rFonts w:ascii="Times New Roman" w:hAnsi="Times New Roman"/>
              </w:rPr>
            </w:pPr>
            <w:r>
              <w:rPr>
                <w:rFonts w:ascii="Times New Roman" w:hAnsi="Times New Roman"/>
              </w:rPr>
              <w:t>Book Reflection due Sunday by 11:59PM</w:t>
            </w:r>
          </w:p>
          <w:p w:rsidR="003E5329" w:rsidRDefault="003E5329" w:rsidP="003E5329">
            <w:pPr>
              <w:pStyle w:val="ListParagraph"/>
              <w:numPr>
                <w:ilvl w:val="0"/>
                <w:numId w:val="5"/>
              </w:numPr>
              <w:rPr>
                <w:rFonts w:ascii="Times New Roman" w:hAnsi="Times New Roman"/>
              </w:rPr>
            </w:pPr>
            <w:r>
              <w:rPr>
                <w:rFonts w:ascii="Times New Roman" w:hAnsi="Times New Roman"/>
              </w:rPr>
              <w:t>Assignment Table due Sunday by 11:59PM</w:t>
            </w:r>
          </w:p>
          <w:p w:rsidR="003E5329" w:rsidRPr="003E5329" w:rsidRDefault="003E5329" w:rsidP="003E5329">
            <w:pPr>
              <w:pStyle w:val="ListParagraph"/>
              <w:numPr>
                <w:ilvl w:val="0"/>
                <w:numId w:val="5"/>
              </w:numPr>
              <w:rPr>
                <w:rFonts w:ascii="Times New Roman" w:hAnsi="Times New Roman"/>
              </w:rPr>
            </w:pPr>
            <w:r>
              <w:rPr>
                <w:rFonts w:ascii="Times New Roman" w:hAnsi="Times New Roman"/>
              </w:rPr>
              <w:t>Course Evaluation due Sunday by 11:59PM</w:t>
            </w:r>
          </w:p>
        </w:tc>
      </w:tr>
      <w:tr w:rsidR="00E52741" w:rsidRPr="0077339A" w:rsidTr="008B052B">
        <w:tc>
          <w:tcPr>
            <w:tcW w:w="1121" w:type="dxa"/>
          </w:tcPr>
          <w:p w:rsidR="00E52741" w:rsidRDefault="003E5329" w:rsidP="0020586F">
            <w:pPr>
              <w:rPr>
                <w:rFonts w:ascii="Times New Roman" w:hAnsi="Times New Roman"/>
              </w:rPr>
            </w:pPr>
            <w:r>
              <w:rPr>
                <w:rFonts w:ascii="Times New Roman" w:hAnsi="Times New Roman"/>
              </w:rPr>
              <w:t>17</w:t>
            </w:r>
          </w:p>
          <w:p w:rsidR="003E5329" w:rsidRPr="0077339A" w:rsidRDefault="003E5329" w:rsidP="0020586F">
            <w:pPr>
              <w:rPr>
                <w:rFonts w:ascii="Times New Roman" w:hAnsi="Times New Roman"/>
              </w:rPr>
            </w:pPr>
            <w:r>
              <w:rPr>
                <w:rFonts w:ascii="Times New Roman" w:hAnsi="Times New Roman"/>
              </w:rPr>
              <w:t>4/30/12</w:t>
            </w:r>
          </w:p>
        </w:tc>
        <w:tc>
          <w:tcPr>
            <w:tcW w:w="769" w:type="dxa"/>
            <w:vMerge/>
            <w:shd w:val="clear" w:color="auto" w:fill="B8CCE4" w:themeFill="accent1" w:themeFillTint="66"/>
          </w:tcPr>
          <w:p w:rsidR="00E52741" w:rsidRPr="0077339A" w:rsidRDefault="00E52741" w:rsidP="0020586F">
            <w:pPr>
              <w:rPr>
                <w:rFonts w:ascii="Times New Roman" w:hAnsi="Times New Roman"/>
                <w:b/>
              </w:rPr>
            </w:pPr>
          </w:p>
        </w:tc>
        <w:tc>
          <w:tcPr>
            <w:tcW w:w="1350" w:type="dxa"/>
          </w:tcPr>
          <w:p w:rsidR="00E52741" w:rsidRPr="00A46AE7" w:rsidRDefault="00E52741" w:rsidP="0020586F">
            <w:pPr>
              <w:rPr>
                <w:rFonts w:ascii="Times New Roman" w:hAnsi="Times New Roman"/>
                <w:b/>
              </w:rPr>
            </w:pPr>
            <w:r>
              <w:rPr>
                <w:rFonts w:ascii="Times New Roman" w:hAnsi="Times New Roman"/>
                <w:b/>
              </w:rPr>
              <w:t>(Finals Week)</w:t>
            </w:r>
          </w:p>
        </w:tc>
        <w:tc>
          <w:tcPr>
            <w:tcW w:w="2256" w:type="dxa"/>
          </w:tcPr>
          <w:p w:rsidR="00E52741" w:rsidRPr="0077339A" w:rsidRDefault="003E5329" w:rsidP="0020586F">
            <w:pPr>
              <w:rPr>
                <w:rFonts w:ascii="Times New Roman" w:hAnsi="Times New Roman"/>
              </w:rPr>
            </w:pPr>
            <w:r>
              <w:rPr>
                <w:rFonts w:ascii="Times New Roman" w:hAnsi="Times New Roman"/>
              </w:rPr>
              <w:t>Final Exam</w:t>
            </w:r>
          </w:p>
        </w:tc>
        <w:tc>
          <w:tcPr>
            <w:tcW w:w="4782" w:type="dxa"/>
          </w:tcPr>
          <w:p w:rsidR="00E52741" w:rsidRPr="0077339A" w:rsidRDefault="003E5329" w:rsidP="0020586F">
            <w:pPr>
              <w:rPr>
                <w:rFonts w:ascii="Times New Roman" w:hAnsi="Times New Roman"/>
                <w:b/>
              </w:rPr>
            </w:pPr>
            <w:r>
              <w:rPr>
                <w:rFonts w:ascii="Times New Roman" w:hAnsi="Times New Roman"/>
                <w:b/>
              </w:rPr>
              <w:t>Final exam</w:t>
            </w:r>
          </w:p>
        </w:tc>
        <w:tc>
          <w:tcPr>
            <w:tcW w:w="3222" w:type="dxa"/>
          </w:tcPr>
          <w:p w:rsidR="003E5329" w:rsidRPr="003E5329" w:rsidRDefault="003E5329" w:rsidP="003E5329">
            <w:pPr>
              <w:pStyle w:val="ListParagraph"/>
              <w:numPr>
                <w:ilvl w:val="0"/>
                <w:numId w:val="5"/>
              </w:numPr>
              <w:rPr>
                <w:rFonts w:ascii="Times New Roman" w:hAnsi="Times New Roman"/>
              </w:rPr>
            </w:pPr>
            <w:r w:rsidRPr="003E5329">
              <w:rPr>
                <w:rFonts w:ascii="Times New Roman" w:hAnsi="Times New Roman"/>
              </w:rPr>
              <w:t>Final Exam due Monday by 11:59PM</w:t>
            </w:r>
          </w:p>
        </w:tc>
      </w:tr>
    </w:tbl>
    <w:p w:rsidR="00782296" w:rsidRDefault="00782296" w:rsidP="00782296">
      <w:pPr>
        <w:rPr>
          <w:rFonts w:ascii="Times New Roman" w:hAnsi="Times New Roman"/>
          <w:b/>
          <w:u w:val="single"/>
        </w:rPr>
      </w:pPr>
    </w:p>
    <w:p w:rsidR="00782296" w:rsidRDefault="00782296" w:rsidP="00782296">
      <w:pPr>
        <w:rPr>
          <w:rFonts w:ascii="Times New Roman" w:hAnsi="Times New Roman"/>
          <w:b/>
          <w:u w:val="single"/>
        </w:rPr>
      </w:pPr>
    </w:p>
    <w:p w:rsidR="00782296" w:rsidRDefault="00782296" w:rsidP="00782296">
      <w:pPr>
        <w:rPr>
          <w:rFonts w:ascii="Times New Roman" w:hAnsi="Times New Roman"/>
          <w:b/>
          <w:u w:val="single"/>
        </w:rPr>
      </w:pPr>
    </w:p>
    <w:p w:rsidR="00782296" w:rsidRPr="00403F86" w:rsidRDefault="00782296" w:rsidP="00782296">
      <w:pPr>
        <w:rPr>
          <w:rFonts w:ascii="Times New Roman" w:hAnsi="Times New Roman"/>
        </w:rPr>
        <w:sectPr w:rsidR="00782296" w:rsidRPr="00403F86" w:rsidSect="0020586F">
          <w:pgSz w:w="15840" w:h="12240" w:orient="landscape"/>
          <w:pgMar w:top="1440" w:right="1440" w:bottom="1440" w:left="1440" w:header="720" w:footer="720" w:gutter="0"/>
          <w:cols w:space="720"/>
          <w:docGrid w:linePitch="326"/>
        </w:sectPr>
      </w:pPr>
    </w:p>
    <w:p w:rsidR="00782296" w:rsidRDefault="00782296" w:rsidP="00782296">
      <w:pPr>
        <w:rPr>
          <w:rFonts w:ascii="Times New Roman" w:hAnsi="Times New Roman"/>
          <w:b/>
          <w:caps/>
        </w:rPr>
      </w:pPr>
      <w:r w:rsidRPr="00B11A36">
        <w:rPr>
          <w:rFonts w:ascii="Times New Roman" w:hAnsi="Times New Roman"/>
          <w:b/>
          <w:caps/>
        </w:rPr>
        <w:lastRenderedPageBreak/>
        <w:t>Possible Changes to the Syllabus</w:t>
      </w:r>
      <w:r>
        <w:rPr>
          <w:rFonts w:ascii="Times New Roman" w:hAnsi="Times New Roman"/>
          <w:b/>
          <w:caps/>
        </w:rPr>
        <w:t>:</w:t>
      </w:r>
    </w:p>
    <w:p w:rsidR="00782296" w:rsidRPr="00B11A36" w:rsidRDefault="00782296" w:rsidP="00782296">
      <w:pPr>
        <w:rPr>
          <w:rFonts w:ascii="Times New Roman" w:hAnsi="Times New Roman"/>
          <w:b/>
          <w:caps/>
        </w:rPr>
      </w:pPr>
    </w:p>
    <w:p w:rsidR="00782296" w:rsidRDefault="00782296" w:rsidP="00782296">
      <w:pPr>
        <w:rPr>
          <w:rFonts w:ascii="Times New Roman" w:hAnsi="Times New Roman"/>
        </w:rPr>
      </w:pPr>
      <w:r w:rsidRPr="00931198">
        <w:rPr>
          <w:rFonts w:ascii="Times New Roman" w:hAnsi="Times New Roman"/>
        </w:rPr>
        <w:t>“This syllabus is your contract for production in the course.  If changes are made to it they will be posted on Desire 2 Learn.  No changes increasing requirements will be made as they might adversely affect your grade</w:t>
      </w:r>
      <w:r>
        <w:rPr>
          <w:rFonts w:ascii="Times New Roman" w:hAnsi="Times New Roman"/>
        </w:rPr>
        <w:t>.”</w:t>
      </w:r>
    </w:p>
    <w:p w:rsidR="00782296" w:rsidRDefault="00782296" w:rsidP="00782296">
      <w:pPr>
        <w:rPr>
          <w:rFonts w:ascii="Times New Roman" w:hAnsi="Times New Roman"/>
        </w:rPr>
      </w:pPr>
    </w:p>
    <w:p w:rsidR="00782296" w:rsidRDefault="00782296" w:rsidP="00782296">
      <w:pPr>
        <w:rPr>
          <w:rFonts w:ascii="Times New Roman" w:hAnsi="Times New Roman"/>
          <w:b/>
          <w:caps/>
        </w:rPr>
      </w:pPr>
      <w:r w:rsidRPr="00B11A36">
        <w:rPr>
          <w:rFonts w:ascii="Times New Roman" w:hAnsi="Times New Roman"/>
          <w:b/>
          <w:caps/>
        </w:rPr>
        <w:t>Additional Information and Resources:</w:t>
      </w:r>
    </w:p>
    <w:p w:rsidR="00782296" w:rsidRPr="00B11A36" w:rsidRDefault="00782296" w:rsidP="00782296">
      <w:pPr>
        <w:rPr>
          <w:rFonts w:ascii="Times New Roman" w:hAnsi="Times New Roman"/>
          <w:caps/>
        </w:rPr>
      </w:pPr>
    </w:p>
    <w:p w:rsidR="00782296" w:rsidRPr="00B059C6" w:rsidRDefault="00782296" w:rsidP="00782296">
      <w:pPr>
        <w:rPr>
          <w:rFonts w:ascii="Times New Roman" w:hAnsi="Times New Roman"/>
        </w:rPr>
      </w:pPr>
      <w:r w:rsidRPr="00703432">
        <w:rPr>
          <w:rFonts w:ascii="Times New Roman" w:hAnsi="Times New Roman"/>
          <w:b/>
        </w:rPr>
        <w:t>Academic Integrity:</w:t>
      </w:r>
      <w:r w:rsidRPr="00B059C6">
        <w:rPr>
          <w:rFonts w:ascii="Times New Roman" w:hAnsi="Times New Roman"/>
        </w:rPr>
        <w:t xml:space="preserve">  “I will respect OSU’s commitment to academic integrity and uphold the values of honesty and responsibility that preserve our academic community.” Oklahoma State University is committed to the maintenance of the highest standards of integrity and ethical conduct of its members.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fraudulently altering academic records) will result in your being sanctioned.  Violations may subject you to disciplinary action including the following: receiving a failing grade on an assignment, examination or course, receiving a notation of a violation of academic integrity on your transcript (F!), and being suspended from the University.  You have the right to appeal the charge.  Contact the Office of Academic Affairs, 101 Whitehurst, 405-744-5627, </w:t>
      </w:r>
      <w:hyperlink r:id="rId11" w:history="1">
        <w:r w:rsidRPr="00B059C6">
          <w:rPr>
            <w:rStyle w:val="Hyperlink"/>
            <w:rFonts w:ascii="Times New Roman" w:hAnsi="Times New Roman"/>
          </w:rPr>
          <w:t>academicintegrity.okstate.edu</w:t>
        </w:r>
      </w:hyperlink>
      <w:r w:rsidRPr="00B059C6">
        <w:rPr>
          <w:rFonts w:ascii="Times New Roman" w:hAnsi="Times New Roman"/>
        </w:rPr>
        <w:t>.</w:t>
      </w:r>
    </w:p>
    <w:p w:rsidR="00782296" w:rsidRPr="00B059C6" w:rsidRDefault="00782296" w:rsidP="00782296">
      <w:pPr>
        <w:rPr>
          <w:rFonts w:ascii="Times New Roman" w:hAnsi="Times New Roman"/>
        </w:rPr>
      </w:pPr>
      <w:r w:rsidRPr="00B059C6">
        <w:rPr>
          <w:rFonts w:ascii="Times New Roman" w:hAnsi="Times New Roman"/>
        </w:rPr>
        <w:t> </w:t>
      </w:r>
    </w:p>
    <w:p w:rsidR="00782296" w:rsidRPr="00B059C6" w:rsidRDefault="00782296" w:rsidP="00782296">
      <w:pPr>
        <w:rPr>
          <w:rFonts w:ascii="Times New Roman" w:hAnsi="Times New Roman"/>
        </w:rPr>
      </w:pPr>
      <w:r w:rsidRPr="00B059C6">
        <w:rPr>
          <w:rFonts w:ascii="Times New Roman" w:hAnsi="Times New Roman"/>
        </w:rPr>
        <w:t>Refer to the Contents Section for these additional course documents:</w:t>
      </w:r>
    </w:p>
    <w:p w:rsidR="00782296" w:rsidRDefault="00782296" w:rsidP="00782296">
      <w:pPr>
        <w:rPr>
          <w:rFonts w:ascii="Times New Roman" w:hAnsi="Times New Roman"/>
        </w:rPr>
      </w:pPr>
      <w:r w:rsidRPr="00B059C6">
        <w:rPr>
          <w:rFonts w:ascii="Times New Roman" w:hAnsi="Times New Roman"/>
        </w:rPr>
        <w:t>1. Oklahoma State University</w:t>
      </w:r>
      <w:r>
        <w:rPr>
          <w:rFonts w:ascii="Times New Roman" w:hAnsi="Times New Roman"/>
        </w:rPr>
        <w:t xml:space="preserve"> Syllabus Attachment </w:t>
      </w:r>
      <w:r w:rsidR="009268E0">
        <w:rPr>
          <w:rFonts w:ascii="Times New Roman" w:hAnsi="Times New Roman"/>
        </w:rPr>
        <w:t>Spring 2012</w:t>
      </w:r>
      <w:r w:rsidRPr="00B059C6">
        <w:rPr>
          <w:rFonts w:ascii="Times New Roman" w:hAnsi="Times New Roman"/>
        </w:rPr>
        <w:t xml:space="preserve"> </w:t>
      </w:r>
    </w:p>
    <w:p w:rsidR="009268E0" w:rsidRPr="00B059C6" w:rsidRDefault="000617D3" w:rsidP="00782296">
      <w:pPr>
        <w:rPr>
          <w:rFonts w:ascii="Times New Roman" w:hAnsi="Times New Roman"/>
        </w:rPr>
      </w:pPr>
      <w:hyperlink r:id="rId12" w:history="1">
        <w:r w:rsidR="009268E0" w:rsidRPr="00070485">
          <w:rPr>
            <w:rStyle w:val="Hyperlink"/>
            <w:rFonts w:ascii="Times New Roman" w:hAnsi="Times New Roman"/>
          </w:rPr>
          <w:t>http://osu.okstate.edu/acadaffr/aa/syllabusattachmenet-Spring.htm</w:t>
        </w:r>
      </w:hyperlink>
      <w:r w:rsidR="009268E0">
        <w:rPr>
          <w:rFonts w:ascii="Times New Roman" w:hAnsi="Times New Roman"/>
        </w:rPr>
        <w:t xml:space="preserve"> </w:t>
      </w:r>
    </w:p>
    <w:p w:rsidR="00782296" w:rsidRPr="00B059C6" w:rsidRDefault="00782296" w:rsidP="00782296">
      <w:pPr>
        <w:rPr>
          <w:rFonts w:ascii="Times New Roman" w:hAnsi="Times New Roman"/>
        </w:rPr>
      </w:pPr>
      <w:proofErr w:type="gramStart"/>
      <w:r w:rsidRPr="00B059C6">
        <w:rPr>
          <w:rFonts w:ascii="Times New Roman" w:hAnsi="Times New Roman"/>
        </w:rPr>
        <w:t>2. Oklahoma State University Office of the Regist</w:t>
      </w:r>
      <w:r>
        <w:rPr>
          <w:rFonts w:ascii="Times New Roman" w:hAnsi="Times New Roman"/>
        </w:rPr>
        <w:t xml:space="preserve">rar Enrollment Guide </w:t>
      </w:r>
      <w:r w:rsidR="009268E0">
        <w:rPr>
          <w:rFonts w:ascii="Times New Roman" w:hAnsi="Times New Roman"/>
        </w:rPr>
        <w:t>Spring 2012</w:t>
      </w:r>
      <w:r w:rsidRPr="00B059C6">
        <w:rPr>
          <w:rFonts w:ascii="Times New Roman" w:hAnsi="Times New Roman"/>
        </w:rPr>
        <w:t>.</w:t>
      </w:r>
      <w:proofErr w:type="gramEnd"/>
      <w:r w:rsidRPr="00B059C6">
        <w:rPr>
          <w:rFonts w:ascii="Times New Roman" w:hAnsi="Times New Roman"/>
        </w:rPr>
        <w:t xml:space="preserve"> </w:t>
      </w:r>
    </w:p>
    <w:p w:rsidR="00782296" w:rsidRPr="00B059C6" w:rsidRDefault="00782296" w:rsidP="00782296">
      <w:pPr>
        <w:rPr>
          <w:rFonts w:ascii="Times New Roman" w:hAnsi="Times New Roman"/>
        </w:rPr>
      </w:pPr>
    </w:p>
    <w:p w:rsidR="00DB5039" w:rsidRDefault="00DB5039" w:rsidP="00782296"/>
    <w:sectPr w:rsidR="00DB5039" w:rsidSect="0020586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667F"/>
    <w:multiLevelType w:val="hybridMultilevel"/>
    <w:tmpl w:val="D32CE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D6BDF"/>
    <w:multiLevelType w:val="hybridMultilevel"/>
    <w:tmpl w:val="DFB606CA"/>
    <w:lvl w:ilvl="0" w:tplc="719CF3E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A214F3"/>
    <w:multiLevelType w:val="hybridMultilevel"/>
    <w:tmpl w:val="C9E26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DCC"/>
    <w:rsid w:val="000046BA"/>
    <w:rsid w:val="00012C6D"/>
    <w:rsid w:val="000172EC"/>
    <w:rsid w:val="000207BC"/>
    <w:rsid w:val="000212D2"/>
    <w:rsid w:val="00024F69"/>
    <w:rsid w:val="000327CF"/>
    <w:rsid w:val="00032942"/>
    <w:rsid w:val="00034216"/>
    <w:rsid w:val="0003575C"/>
    <w:rsid w:val="00044043"/>
    <w:rsid w:val="000456D6"/>
    <w:rsid w:val="0005237C"/>
    <w:rsid w:val="00052985"/>
    <w:rsid w:val="00056DF2"/>
    <w:rsid w:val="000617D3"/>
    <w:rsid w:val="000647C7"/>
    <w:rsid w:val="000708CC"/>
    <w:rsid w:val="00084A25"/>
    <w:rsid w:val="00085915"/>
    <w:rsid w:val="000A0720"/>
    <w:rsid w:val="000A2B59"/>
    <w:rsid w:val="000B0184"/>
    <w:rsid w:val="000B20BF"/>
    <w:rsid w:val="000B67DF"/>
    <w:rsid w:val="000C3498"/>
    <w:rsid w:val="000D19DC"/>
    <w:rsid w:val="000D2957"/>
    <w:rsid w:val="000D71A2"/>
    <w:rsid w:val="000E2C65"/>
    <w:rsid w:val="000F0CE9"/>
    <w:rsid w:val="000F565C"/>
    <w:rsid w:val="0010366D"/>
    <w:rsid w:val="0011015C"/>
    <w:rsid w:val="00113009"/>
    <w:rsid w:val="00120640"/>
    <w:rsid w:val="0012363A"/>
    <w:rsid w:val="00124843"/>
    <w:rsid w:val="00125975"/>
    <w:rsid w:val="001272EC"/>
    <w:rsid w:val="001309FB"/>
    <w:rsid w:val="00133398"/>
    <w:rsid w:val="001413FF"/>
    <w:rsid w:val="00151158"/>
    <w:rsid w:val="001520AD"/>
    <w:rsid w:val="00156C4B"/>
    <w:rsid w:val="001609FB"/>
    <w:rsid w:val="0019137E"/>
    <w:rsid w:val="001928D8"/>
    <w:rsid w:val="00192E1D"/>
    <w:rsid w:val="0019779C"/>
    <w:rsid w:val="001A1E89"/>
    <w:rsid w:val="001B26CE"/>
    <w:rsid w:val="001B35E1"/>
    <w:rsid w:val="001B3EA8"/>
    <w:rsid w:val="001C6541"/>
    <w:rsid w:val="001E110F"/>
    <w:rsid w:val="001E32BB"/>
    <w:rsid w:val="001E7B3F"/>
    <w:rsid w:val="001F2659"/>
    <w:rsid w:val="00200FE2"/>
    <w:rsid w:val="00204B7B"/>
    <w:rsid w:val="0020586F"/>
    <w:rsid w:val="00206F8A"/>
    <w:rsid w:val="002121B9"/>
    <w:rsid w:val="0021647F"/>
    <w:rsid w:val="002204B8"/>
    <w:rsid w:val="00221604"/>
    <w:rsid w:val="002232D6"/>
    <w:rsid w:val="00232466"/>
    <w:rsid w:val="00232D20"/>
    <w:rsid w:val="00233172"/>
    <w:rsid w:val="0023739F"/>
    <w:rsid w:val="00246DC0"/>
    <w:rsid w:val="002549BE"/>
    <w:rsid w:val="00257194"/>
    <w:rsid w:val="0026614C"/>
    <w:rsid w:val="0027524F"/>
    <w:rsid w:val="00277081"/>
    <w:rsid w:val="002800EB"/>
    <w:rsid w:val="00280E56"/>
    <w:rsid w:val="00281F79"/>
    <w:rsid w:val="002922D9"/>
    <w:rsid w:val="00293308"/>
    <w:rsid w:val="00295B69"/>
    <w:rsid w:val="002B1F90"/>
    <w:rsid w:val="002B20DF"/>
    <w:rsid w:val="002B243D"/>
    <w:rsid w:val="002B53E0"/>
    <w:rsid w:val="002C14D9"/>
    <w:rsid w:val="002C37F2"/>
    <w:rsid w:val="002C7E32"/>
    <w:rsid w:val="002E0B6F"/>
    <w:rsid w:val="002E507A"/>
    <w:rsid w:val="002E6CC8"/>
    <w:rsid w:val="0030152E"/>
    <w:rsid w:val="00303D5F"/>
    <w:rsid w:val="00311AFB"/>
    <w:rsid w:val="00314687"/>
    <w:rsid w:val="00316590"/>
    <w:rsid w:val="003256A8"/>
    <w:rsid w:val="003310D1"/>
    <w:rsid w:val="0033581F"/>
    <w:rsid w:val="00343951"/>
    <w:rsid w:val="00353C74"/>
    <w:rsid w:val="003553E4"/>
    <w:rsid w:val="0035583F"/>
    <w:rsid w:val="00356BE8"/>
    <w:rsid w:val="003609BE"/>
    <w:rsid w:val="00372D0A"/>
    <w:rsid w:val="00375A18"/>
    <w:rsid w:val="00380725"/>
    <w:rsid w:val="003832B4"/>
    <w:rsid w:val="00386CAC"/>
    <w:rsid w:val="003902C8"/>
    <w:rsid w:val="00393678"/>
    <w:rsid w:val="00394A81"/>
    <w:rsid w:val="003A7CF5"/>
    <w:rsid w:val="003C4342"/>
    <w:rsid w:val="003C7FF0"/>
    <w:rsid w:val="003D406E"/>
    <w:rsid w:val="003D5268"/>
    <w:rsid w:val="003D5852"/>
    <w:rsid w:val="003E5329"/>
    <w:rsid w:val="003E6500"/>
    <w:rsid w:val="003E68FB"/>
    <w:rsid w:val="003F3314"/>
    <w:rsid w:val="00414C79"/>
    <w:rsid w:val="004156C8"/>
    <w:rsid w:val="00423003"/>
    <w:rsid w:val="0042519B"/>
    <w:rsid w:val="00435A83"/>
    <w:rsid w:val="00436F89"/>
    <w:rsid w:val="004419B8"/>
    <w:rsid w:val="00442FEE"/>
    <w:rsid w:val="00452263"/>
    <w:rsid w:val="00457122"/>
    <w:rsid w:val="0045741C"/>
    <w:rsid w:val="004733C1"/>
    <w:rsid w:val="004749BE"/>
    <w:rsid w:val="00475128"/>
    <w:rsid w:val="00483547"/>
    <w:rsid w:val="00483DB9"/>
    <w:rsid w:val="0048598D"/>
    <w:rsid w:val="00493496"/>
    <w:rsid w:val="00493605"/>
    <w:rsid w:val="004A0D7F"/>
    <w:rsid w:val="004A3B18"/>
    <w:rsid w:val="004B0BA9"/>
    <w:rsid w:val="004B2FEC"/>
    <w:rsid w:val="004B4E8A"/>
    <w:rsid w:val="004B5767"/>
    <w:rsid w:val="004C2217"/>
    <w:rsid w:val="004C2E47"/>
    <w:rsid w:val="004C6A01"/>
    <w:rsid w:val="004D4591"/>
    <w:rsid w:val="004D4833"/>
    <w:rsid w:val="004E1A9C"/>
    <w:rsid w:val="004E6AA3"/>
    <w:rsid w:val="004F4ABF"/>
    <w:rsid w:val="004F6F3B"/>
    <w:rsid w:val="00500250"/>
    <w:rsid w:val="005114C9"/>
    <w:rsid w:val="0054036A"/>
    <w:rsid w:val="00541C78"/>
    <w:rsid w:val="00542DA4"/>
    <w:rsid w:val="00551E6D"/>
    <w:rsid w:val="00551EB7"/>
    <w:rsid w:val="00562AA5"/>
    <w:rsid w:val="0057106E"/>
    <w:rsid w:val="00575575"/>
    <w:rsid w:val="005819E3"/>
    <w:rsid w:val="005835EB"/>
    <w:rsid w:val="0058380A"/>
    <w:rsid w:val="00585E50"/>
    <w:rsid w:val="00593886"/>
    <w:rsid w:val="00594B54"/>
    <w:rsid w:val="00596ED9"/>
    <w:rsid w:val="00597044"/>
    <w:rsid w:val="005A26FE"/>
    <w:rsid w:val="005B77B2"/>
    <w:rsid w:val="005C1E82"/>
    <w:rsid w:val="005C218C"/>
    <w:rsid w:val="005C29A7"/>
    <w:rsid w:val="005C2BE3"/>
    <w:rsid w:val="005C3036"/>
    <w:rsid w:val="005D3973"/>
    <w:rsid w:val="005D6E2A"/>
    <w:rsid w:val="005E10CF"/>
    <w:rsid w:val="005E6898"/>
    <w:rsid w:val="005F4396"/>
    <w:rsid w:val="006003CB"/>
    <w:rsid w:val="00611F22"/>
    <w:rsid w:val="006256B9"/>
    <w:rsid w:val="006262D7"/>
    <w:rsid w:val="00627D21"/>
    <w:rsid w:val="006328F1"/>
    <w:rsid w:val="00633B1A"/>
    <w:rsid w:val="00642389"/>
    <w:rsid w:val="00650DD4"/>
    <w:rsid w:val="00663D84"/>
    <w:rsid w:val="006641C3"/>
    <w:rsid w:val="00671F5B"/>
    <w:rsid w:val="00680540"/>
    <w:rsid w:val="00683437"/>
    <w:rsid w:val="00684DCC"/>
    <w:rsid w:val="00696A64"/>
    <w:rsid w:val="006A2B7D"/>
    <w:rsid w:val="006A4237"/>
    <w:rsid w:val="006B587D"/>
    <w:rsid w:val="006C3633"/>
    <w:rsid w:val="006C3A82"/>
    <w:rsid w:val="006C4D0D"/>
    <w:rsid w:val="006C62C9"/>
    <w:rsid w:val="006E7B5D"/>
    <w:rsid w:val="006F210C"/>
    <w:rsid w:val="006F336C"/>
    <w:rsid w:val="006F6E65"/>
    <w:rsid w:val="00705E19"/>
    <w:rsid w:val="00710492"/>
    <w:rsid w:val="0071284C"/>
    <w:rsid w:val="00716B69"/>
    <w:rsid w:val="00717458"/>
    <w:rsid w:val="007276D4"/>
    <w:rsid w:val="00744DF2"/>
    <w:rsid w:val="00754787"/>
    <w:rsid w:val="00764ABB"/>
    <w:rsid w:val="00773650"/>
    <w:rsid w:val="00773AE4"/>
    <w:rsid w:val="007748AB"/>
    <w:rsid w:val="00782296"/>
    <w:rsid w:val="00792FA1"/>
    <w:rsid w:val="007939B0"/>
    <w:rsid w:val="007A4F92"/>
    <w:rsid w:val="007A7C33"/>
    <w:rsid w:val="007B1F74"/>
    <w:rsid w:val="007B2308"/>
    <w:rsid w:val="007C2204"/>
    <w:rsid w:val="007C7E05"/>
    <w:rsid w:val="007D7B9F"/>
    <w:rsid w:val="007E12E1"/>
    <w:rsid w:val="007E3B14"/>
    <w:rsid w:val="007F0CCC"/>
    <w:rsid w:val="007F5846"/>
    <w:rsid w:val="008030DE"/>
    <w:rsid w:val="00803E19"/>
    <w:rsid w:val="00820436"/>
    <w:rsid w:val="008204C9"/>
    <w:rsid w:val="00824E96"/>
    <w:rsid w:val="008341C4"/>
    <w:rsid w:val="00836654"/>
    <w:rsid w:val="008518A4"/>
    <w:rsid w:val="00853EB6"/>
    <w:rsid w:val="008569F7"/>
    <w:rsid w:val="008646AA"/>
    <w:rsid w:val="00866CF6"/>
    <w:rsid w:val="008727C9"/>
    <w:rsid w:val="00877965"/>
    <w:rsid w:val="0088017D"/>
    <w:rsid w:val="00880FEB"/>
    <w:rsid w:val="008842DF"/>
    <w:rsid w:val="00892F57"/>
    <w:rsid w:val="00892F8C"/>
    <w:rsid w:val="00896137"/>
    <w:rsid w:val="008A6329"/>
    <w:rsid w:val="008B052B"/>
    <w:rsid w:val="008B1A49"/>
    <w:rsid w:val="008B7AC2"/>
    <w:rsid w:val="008C0908"/>
    <w:rsid w:val="008C0E39"/>
    <w:rsid w:val="008D67E1"/>
    <w:rsid w:val="008E01EA"/>
    <w:rsid w:val="008F2109"/>
    <w:rsid w:val="008F5D38"/>
    <w:rsid w:val="00904B2A"/>
    <w:rsid w:val="00904D65"/>
    <w:rsid w:val="00905F09"/>
    <w:rsid w:val="00907127"/>
    <w:rsid w:val="00921799"/>
    <w:rsid w:val="009245AF"/>
    <w:rsid w:val="009268E0"/>
    <w:rsid w:val="00926958"/>
    <w:rsid w:val="009275D7"/>
    <w:rsid w:val="00931FE3"/>
    <w:rsid w:val="00933F05"/>
    <w:rsid w:val="009359ED"/>
    <w:rsid w:val="00940E16"/>
    <w:rsid w:val="00951274"/>
    <w:rsid w:val="00952C8A"/>
    <w:rsid w:val="00955956"/>
    <w:rsid w:val="009566C9"/>
    <w:rsid w:val="00960E0C"/>
    <w:rsid w:val="009614B6"/>
    <w:rsid w:val="0096646D"/>
    <w:rsid w:val="009668C8"/>
    <w:rsid w:val="0098406F"/>
    <w:rsid w:val="009A0C3B"/>
    <w:rsid w:val="009B25AB"/>
    <w:rsid w:val="009B30D0"/>
    <w:rsid w:val="009B5D9C"/>
    <w:rsid w:val="009C590D"/>
    <w:rsid w:val="009D36A0"/>
    <w:rsid w:val="009E38DD"/>
    <w:rsid w:val="009E4503"/>
    <w:rsid w:val="009E6D22"/>
    <w:rsid w:val="009E78A9"/>
    <w:rsid w:val="009F3E6D"/>
    <w:rsid w:val="00A12D51"/>
    <w:rsid w:val="00A17B5E"/>
    <w:rsid w:val="00A22C29"/>
    <w:rsid w:val="00A24D43"/>
    <w:rsid w:val="00A46AE7"/>
    <w:rsid w:val="00A46D4B"/>
    <w:rsid w:val="00A506C4"/>
    <w:rsid w:val="00A540E5"/>
    <w:rsid w:val="00A71723"/>
    <w:rsid w:val="00A72CD8"/>
    <w:rsid w:val="00A73E78"/>
    <w:rsid w:val="00A77993"/>
    <w:rsid w:val="00A77EC0"/>
    <w:rsid w:val="00A8507A"/>
    <w:rsid w:val="00A95041"/>
    <w:rsid w:val="00AA07BC"/>
    <w:rsid w:val="00AA3297"/>
    <w:rsid w:val="00AA4FFA"/>
    <w:rsid w:val="00AB44B9"/>
    <w:rsid w:val="00AB539B"/>
    <w:rsid w:val="00AB73CC"/>
    <w:rsid w:val="00AC3464"/>
    <w:rsid w:val="00AC5C53"/>
    <w:rsid w:val="00AC7D05"/>
    <w:rsid w:val="00AD02D2"/>
    <w:rsid w:val="00AE04FC"/>
    <w:rsid w:val="00AE198F"/>
    <w:rsid w:val="00AE5704"/>
    <w:rsid w:val="00AF63D9"/>
    <w:rsid w:val="00B01590"/>
    <w:rsid w:val="00B106AF"/>
    <w:rsid w:val="00B2214D"/>
    <w:rsid w:val="00B225DD"/>
    <w:rsid w:val="00B23A22"/>
    <w:rsid w:val="00B23A33"/>
    <w:rsid w:val="00B33F11"/>
    <w:rsid w:val="00B35940"/>
    <w:rsid w:val="00B36927"/>
    <w:rsid w:val="00B36D1D"/>
    <w:rsid w:val="00B36FDF"/>
    <w:rsid w:val="00B429EC"/>
    <w:rsid w:val="00B43822"/>
    <w:rsid w:val="00B44EE2"/>
    <w:rsid w:val="00B46F8A"/>
    <w:rsid w:val="00B53CA3"/>
    <w:rsid w:val="00B54938"/>
    <w:rsid w:val="00B57414"/>
    <w:rsid w:val="00B6230A"/>
    <w:rsid w:val="00B7251F"/>
    <w:rsid w:val="00B74733"/>
    <w:rsid w:val="00B87A3F"/>
    <w:rsid w:val="00B9015A"/>
    <w:rsid w:val="00B92E58"/>
    <w:rsid w:val="00BA4966"/>
    <w:rsid w:val="00BA4EB7"/>
    <w:rsid w:val="00BB6CE1"/>
    <w:rsid w:val="00BC09B1"/>
    <w:rsid w:val="00BC0A52"/>
    <w:rsid w:val="00BC76F3"/>
    <w:rsid w:val="00BE196D"/>
    <w:rsid w:val="00BE2D44"/>
    <w:rsid w:val="00BE7257"/>
    <w:rsid w:val="00BF33CA"/>
    <w:rsid w:val="00BF7C53"/>
    <w:rsid w:val="00C01D9C"/>
    <w:rsid w:val="00C0434E"/>
    <w:rsid w:val="00C07E1E"/>
    <w:rsid w:val="00C10BA2"/>
    <w:rsid w:val="00C14070"/>
    <w:rsid w:val="00C2471B"/>
    <w:rsid w:val="00C26241"/>
    <w:rsid w:val="00C26A2D"/>
    <w:rsid w:val="00C27434"/>
    <w:rsid w:val="00C309E9"/>
    <w:rsid w:val="00C310C9"/>
    <w:rsid w:val="00C3184C"/>
    <w:rsid w:val="00C35724"/>
    <w:rsid w:val="00C4519C"/>
    <w:rsid w:val="00C45FB2"/>
    <w:rsid w:val="00C47580"/>
    <w:rsid w:val="00C47739"/>
    <w:rsid w:val="00C508C6"/>
    <w:rsid w:val="00C5343A"/>
    <w:rsid w:val="00C53B40"/>
    <w:rsid w:val="00C53F7E"/>
    <w:rsid w:val="00C55379"/>
    <w:rsid w:val="00C60648"/>
    <w:rsid w:val="00C73356"/>
    <w:rsid w:val="00C767F7"/>
    <w:rsid w:val="00C83E4D"/>
    <w:rsid w:val="00C83F53"/>
    <w:rsid w:val="00C8518E"/>
    <w:rsid w:val="00C85449"/>
    <w:rsid w:val="00C86C33"/>
    <w:rsid w:val="00C93645"/>
    <w:rsid w:val="00C93F5D"/>
    <w:rsid w:val="00C9461B"/>
    <w:rsid w:val="00C949CB"/>
    <w:rsid w:val="00C95D29"/>
    <w:rsid w:val="00C96A5A"/>
    <w:rsid w:val="00CA2D72"/>
    <w:rsid w:val="00CB21E1"/>
    <w:rsid w:val="00CB3EE1"/>
    <w:rsid w:val="00CB5C76"/>
    <w:rsid w:val="00CC02A8"/>
    <w:rsid w:val="00CC1338"/>
    <w:rsid w:val="00CC1F19"/>
    <w:rsid w:val="00CC2B33"/>
    <w:rsid w:val="00CC4AA2"/>
    <w:rsid w:val="00CC6D66"/>
    <w:rsid w:val="00CD039B"/>
    <w:rsid w:val="00CD68C3"/>
    <w:rsid w:val="00CE7C73"/>
    <w:rsid w:val="00CF2892"/>
    <w:rsid w:val="00CF290F"/>
    <w:rsid w:val="00CF3ABC"/>
    <w:rsid w:val="00CF3D51"/>
    <w:rsid w:val="00CF57D4"/>
    <w:rsid w:val="00D00A92"/>
    <w:rsid w:val="00D03EB7"/>
    <w:rsid w:val="00D042A7"/>
    <w:rsid w:val="00D076C0"/>
    <w:rsid w:val="00D103EC"/>
    <w:rsid w:val="00D11EB9"/>
    <w:rsid w:val="00D1413D"/>
    <w:rsid w:val="00D16E45"/>
    <w:rsid w:val="00D17B00"/>
    <w:rsid w:val="00D277B2"/>
    <w:rsid w:val="00D31E23"/>
    <w:rsid w:val="00D36C84"/>
    <w:rsid w:val="00D41313"/>
    <w:rsid w:val="00D436B3"/>
    <w:rsid w:val="00D54E0F"/>
    <w:rsid w:val="00D61D40"/>
    <w:rsid w:val="00D66C6C"/>
    <w:rsid w:val="00D762DB"/>
    <w:rsid w:val="00D82A70"/>
    <w:rsid w:val="00D837F8"/>
    <w:rsid w:val="00D84B24"/>
    <w:rsid w:val="00D90D77"/>
    <w:rsid w:val="00D93CB0"/>
    <w:rsid w:val="00D975D4"/>
    <w:rsid w:val="00D97702"/>
    <w:rsid w:val="00DA23DE"/>
    <w:rsid w:val="00DA78BA"/>
    <w:rsid w:val="00DB0C22"/>
    <w:rsid w:val="00DB1BEC"/>
    <w:rsid w:val="00DB2957"/>
    <w:rsid w:val="00DB4B96"/>
    <w:rsid w:val="00DB5039"/>
    <w:rsid w:val="00DD6FAD"/>
    <w:rsid w:val="00DE50F4"/>
    <w:rsid w:val="00DF1C36"/>
    <w:rsid w:val="00DF6673"/>
    <w:rsid w:val="00E053A8"/>
    <w:rsid w:val="00E119D3"/>
    <w:rsid w:val="00E16144"/>
    <w:rsid w:val="00E16CE3"/>
    <w:rsid w:val="00E17B2B"/>
    <w:rsid w:val="00E22A09"/>
    <w:rsid w:val="00E23356"/>
    <w:rsid w:val="00E23FEF"/>
    <w:rsid w:val="00E24513"/>
    <w:rsid w:val="00E3644F"/>
    <w:rsid w:val="00E369CD"/>
    <w:rsid w:val="00E50516"/>
    <w:rsid w:val="00E52741"/>
    <w:rsid w:val="00E5521C"/>
    <w:rsid w:val="00E57BF1"/>
    <w:rsid w:val="00E606B4"/>
    <w:rsid w:val="00E62920"/>
    <w:rsid w:val="00E637F9"/>
    <w:rsid w:val="00E67754"/>
    <w:rsid w:val="00E75A59"/>
    <w:rsid w:val="00E77AD5"/>
    <w:rsid w:val="00E81DA7"/>
    <w:rsid w:val="00E8276E"/>
    <w:rsid w:val="00E82F57"/>
    <w:rsid w:val="00E846AE"/>
    <w:rsid w:val="00E85514"/>
    <w:rsid w:val="00E86C92"/>
    <w:rsid w:val="00EA26E1"/>
    <w:rsid w:val="00EA4313"/>
    <w:rsid w:val="00EA43E2"/>
    <w:rsid w:val="00EB0023"/>
    <w:rsid w:val="00EB2B68"/>
    <w:rsid w:val="00EC2132"/>
    <w:rsid w:val="00EC4B8C"/>
    <w:rsid w:val="00ED291D"/>
    <w:rsid w:val="00ED5987"/>
    <w:rsid w:val="00ED6F2C"/>
    <w:rsid w:val="00ED7985"/>
    <w:rsid w:val="00EF0D41"/>
    <w:rsid w:val="00EF370F"/>
    <w:rsid w:val="00EF4BF6"/>
    <w:rsid w:val="00EF7AAE"/>
    <w:rsid w:val="00F05D43"/>
    <w:rsid w:val="00F13BB5"/>
    <w:rsid w:val="00F17D75"/>
    <w:rsid w:val="00F22AD6"/>
    <w:rsid w:val="00F24C0C"/>
    <w:rsid w:val="00F313C9"/>
    <w:rsid w:val="00F35CB4"/>
    <w:rsid w:val="00F5030D"/>
    <w:rsid w:val="00F51220"/>
    <w:rsid w:val="00F51F45"/>
    <w:rsid w:val="00F54CF7"/>
    <w:rsid w:val="00F555C8"/>
    <w:rsid w:val="00F56E7E"/>
    <w:rsid w:val="00F648B1"/>
    <w:rsid w:val="00F93370"/>
    <w:rsid w:val="00FA119B"/>
    <w:rsid w:val="00FA21A8"/>
    <w:rsid w:val="00FA25B2"/>
    <w:rsid w:val="00FA48D3"/>
    <w:rsid w:val="00FB3D0D"/>
    <w:rsid w:val="00FC4016"/>
    <w:rsid w:val="00FC67D9"/>
    <w:rsid w:val="00FD265F"/>
    <w:rsid w:val="00FE50AD"/>
    <w:rsid w:val="00FE6F90"/>
    <w:rsid w:val="00FF0DFE"/>
    <w:rsid w:val="00FF2BD4"/>
    <w:rsid w:val="00FF5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CC"/>
    <w:rPr>
      <w:color w:val="0000FF" w:themeColor="hyperlink"/>
      <w:u w:val="single"/>
    </w:rPr>
  </w:style>
  <w:style w:type="table" w:styleId="TableGrid">
    <w:name w:val="Table Grid"/>
    <w:basedOn w:val="TableNormal"/>
    <w:rsid w:val="00684DCC"/>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4DC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host/search/basic?sid=bcf836e4-095a-44ec-ac85-88526855041a%40sessionmgr110&amp;vid=2&amp;hid=1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okstate.edu" TargetMode="External"/><Relationship Id="rId12" Type="http://schemas.openxmlformats.org/officeDocument/2006/relationships/hyperlink" Target="http://osu.okstate.edu/acadaffr/aa/syllabusattachmenet-Spr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onjung.cho@okstate.edu" TargetMode="External"/><Relationship Id="rId11" Type="http://schemas.openxmlformats.org/officeDocument/2006/relationships/hyperlink" Target="applewebdata://87CC91E0-1DEA-45C4-B616-8134158E7C0A/academicintegrity.okstate.edu" TargetMode="External"/><Relationship Id="rId5" Type="http://schemas.openxmlformats.org/officeDocument/2006/relationships/hyperlink" Target="mailto:kamden.strunk@okstate.edu" TargetMode="External"/><Relationship Id="rId10" Type="http://schemas.openxmlformats.org/officeDocument/2006/relationships/hyperlink" Target="http://okstate-coeosu.sona-systems.com/" TargetMode="External"/><Relationship Id="rId4" Type="http://schemas.openxmlformats.org/officeDocument/2006/relationships/webSettings" Target="webSettings.xml"/><Relationship Id="rId9" Type="http://schemas.openxmlformats.org/officeDocument/2006/relationships/hyperlink" Target="http://web.ebscohost.com/ehost/search/basic?sid=bcf836e4-095a-44ec-ac85-88526855041a%40sessionmgr110&amp;vid=2&amp;hid=1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dc:creator>
  <cp:keywords/>
  <dc:description/>
  <cp:lastModifiedBy>kamden</cp:lastModifiedBy>
  <cp:revision>4</cp:revision>
  <cp:lastPrinted>2011-08-09T15:39:00Z</cp:lastPrinted>
  <dcterms:created xsi:type="dcterms:W3CDTF">2011-12-20T15:36:00Z</dcterms:created>
  <dcterms:modified xsi:type="dcterms:W3CDTF">2012-01-07T18:27:00Z</dcterms:modified>
</cp:coreProperties>
</file>